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A11D75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PALCORSA SERVICIOS</w:t>
      </w:r>
      <w:r w:rsidR="00B02CCF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s-MX"/>
        </w:rPr>
        <w:t>S.A</w:t>
      </w:r>
      <w:r w:rsidR="00B02CCF">
        <w:rPr>
          <w:rFonts w:ascii="Times New Roman" w:hAnsi="Times New Roman"/>
          <w:b/>
          <w:sz w:val="28"/>
          <w:szCs w:val="28"/>
          <w:lang w:val="es-MX"/>
        </w:rPr>
        <w:t>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3C2FF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02CC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11D75">
        <w:rPr>
          <w:rFonts w:ascii="Times New Roman" w:hAnsi="Times New Roman"/>
          <w:b/>
          <w:sz w:val="32"/>
          <w:szCs w:val="32"/>
        </w:rPr>
        <w:t>10035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A11D75" w:rsidRPr="00A11D75">
        <w:rPr>
          <w:rFonts w:ascii="Times New Roman" w:hAnsi="Times New Roman"/>
          <w:b/>
          <w:sz w:val="28"/>
          <w:szCs w:val="24"/>
        </w:rPr>
        <w:t>MATERIAL DE LIMPIEZA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63FFB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</w:t>
        </w:r>
        <w:bookmarkStart w:id="0" w:name="_GoBack"/>
        <w:bookmarkEnd w:id="0"/>
        <w:r w:rsidRPr="00E41999">
          <w:rPr>
            <w:rFonts w:ascii="Times New Roman" w:hAnsi="Times New Roman"/>
            <w:szCs w:val="24"/>
          </w:rPr>
          <w:t>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63FFB">
        <w:rPr>
          <w:rFonts w:ascii="Times New Roman" w:hAnsi="Times New Roman"/>
          <w:sz w:val="24"/>
          <w:szCs w:val="24"/>
        </w:rPr>
        <w:t>sitaria, 05 de abril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F8" w:rsidRDefault="00CB43F8">
      <w:r>
        <w:separator/>
      </w:r>
    </w:p>
  </w:endnote>
  <w:endnote w:type="continuationSeparator" w:id="0">
    <w:p w:rsidR="00CB43F8" w:rsidRDefault="00CB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F8" w:rsidRDefault="00CB43F8">
      <w:r>
        <w:separator/>
      </w:r>
    </w:p>
  </w:footnote>
  <w:footnote w:type="continuationSeparator" w:id="0">
    <w:p w:rsidR="00CB43F8" w:rsidRDefault="00CB4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2019-04-11T20:34:00Z</dcterms:created>
  <dcterms:modified xsi:type="dcterms:W3CDTF">2019-04-11T20:34:00Z</dcterms:modified>
</cp:coreProperties>
</file>