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6721C4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INSTALACIONES Y SERVICIOS MULTIPLES</w:t>
      </w:r>
      <w:r w:rsidR="00F04597">
        <w:rPr>
          <w:rFonts w:ascii="Times New Roman" w:hAnsi="Times New Roman"/>
          <w:b/>
          <w:sz w:val="28"/>
          <w:szCs w:val="28"/>
          <w:lang w:val="es-MX"/>
        </w:rPr>
        <w:t>, S.</w:t>
      </w:r>
      <w:r w:rsidR="005E2F0C">
        <w:rPr>
          <w:rFonts w:ascii="Times New Roman" w:hAnsi="Times New Roman"/>
          <w:b/>
          <w:sz w:val="28"/>
          <w:szCs w:val="28"/>
          <w:lang w:val="es-MX"/>
        </w:rPr>
        <w:t>A. DE C.V.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739A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721C4">
        <w:rPr>
          <w:rFonts w:ascii="Times New Roman" w:hAnsi="Times New Roman"/>
          <w:b/>
          <w:sz w:val="32"/>
          <w:szCs w:val="32"/>
        </w:rPr>
        <w:t>10205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6721C4" w:rsidRPr="006721C4">
        <w:rPr>
          <w:rFonts w:ascii="Times New Roman" w:hAnsi="Times New Roman"/>
          <w:b/>
          <w:sz w:val="28"/>
          <w:szCs w:val="24"/>
        </w:rPr>
        <w:t>SERVICIOS DE JARDINERIA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721C4">
        <w:rPr>
          <w:rFonts w:ascii="Times New Roman" w:hAnsi="Times New Roman"/>
          <w:sz w:val="24"/>
          <w:szCs w:val="24"/>
        </w:rPr>
        <w:t>sitaria, 04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9C" w:rsidRDefault="006F439C">
      <w:r>
        <w:separator/>
      </w:r>
    </w:p>
  </w:endnote>
  <w:endnote w:type="continuationSeparator" w:id="0">
    <w:p w:rsidR="006F439C" w:rsidRDefault="006F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9C" w:rsidRDefault="006F439C">
      <w:r>
        <w:separator/>
      </w:r>
    </w:p>
  </w:footnote>
  <w:footnote w:type="continuationSeparator" w:id="0">
    <w:p w:rsidR="006F439C" w:rsidRDefault="006F4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2019-10-03T14:26:00Z</dcterms:created>
  <dcterms:modified xsi:type="dcterms:W3CDTF">2019-10-03T14:26:00Z</dcterms:modified>
</cp:coreProperties>
</file>