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2124E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ACERO MAQUILADOS Y ESTAMPADOS</w:t>
      </w:r>
      <w:r w:rsidR="00EE2AE7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E2AE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124E3">
        <w:rPr>
          <w:rFonts w:ascii="Times New Roman" w:hAnsi="Times New Roman"/>
          <w:b/>
          <w:sz w:val="32"/>
          <w:szCs w:val="32"/>
        </w:rPr>
        <w:t>10258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2124E3" w:rsidRPr="002124E3">
        <w:rPr>
          <w:rFonts w:ascii="Times New Roman" w:hAnsi="Times New Roman"/>
          <w:b/>
          <w:sz w:val="28"/>
          <w:szCs w:val="24"/>
        </w:rPr>
        <w:t>ARTICULOS METALICOS PARA LA CONSTRUCCION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F6" w:rsidRDefault="00DA78F6">
      <w:r>
        <w:separator/>
      </w:r>
    </w:p>
  </w:endnote>
  <w:endnote w:type="continuationSeparator" w:id="0">
    <w:p w:rsidR="00DA78F6" w:rsidRDefault="00DA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F6" w:rsidRDefault="00DA78F6">
      <w:r>
        <w:separator/>
      </w:r>
    </w:p>
  </w:footnote>
  <w:footnote w:type="continuationSeparator" w:id="0">
    <w:p w:rsidR="00DA78F6" w:rsidRDefault="00DA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3F8302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2019-10-24T14:51:00Z</dcterms:created>
  <dcterms:modified xsi:type="dcterms:W3CDTF">2019-10-24T14:51:00Z</dcterms:modified>
</cp:coreProperties>
</file>