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C578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TRAVETEX CONSTRUCTORA</w:t>
      </w:r>
      <w:r w:rsidR="004E2527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A.</w:t>
      </w:r>
      <w:r w:rsidR="004E2527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 w:rsidR="00E440D1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440D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C5781">
        <w:rPr>
          <w:rFonts w:ascii="Times New Roman" w:hAnsi="Times New Roman"/>
          <w:b/>
          <w:sz w:val="32"/>
          <w:szCs w:val="32"/>
        </w:rPr>
        <w:t>10263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AC5781" w:rsidRPr="00AC5781">
        <w:rPr>
          <w:rFonts w:ascii="Times New Roman" w:hAnsi="Times New Roman"/>
          <w:b/>
          <w:sz w:val="28"/>
          <w:szCs w:val="24"/>
        </w:rPr>
        <w:t>OTRAS CONSTRUCCIONES DE INGENIERIA CIVIL U OBRA PESADA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0C" w:rsidRDefault="00AB750C">
      <w:r>
        <w:separator/>
      </w:r>
    </w:p>
  </w:endnote>
  <w:endnote w:type="continuationSeparator" w:id="0">
    <w:p w:rsidR="00AB750C" w:rsidRDefault="00AB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0C" w:rsidRDefault="00AB750C">
      <w:r>
        <w:separator/>
      </w:r>
    </w:p>
  </w:footnote>
  <w:footnote w:type="continuationSeparator" w:id="0">
    <w:p w:rsidR="00AB750C" w:rsidRDefault="00AB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4B1FE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2019-10-24T20:08:00Z</dcterms:created>
  <dcterms:modified xsi:type="dcterms:W3CDTF">2019-10-24T20:08:00Z</dcterms:modified>
</cp:coreProperties>
</file>