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214D2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MUEBLERO MAUA</w:t>
      </w:r>
      <w:r w:rsidR="00EC6E5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</w:t>
      </w:r>
      <w:bookmarkStart w:id="0" w:name="_GoBack"/>
      <w:bookmarkEnd w:id="0"/>
      <w:r w:rsidR="00EC6E59">
        <w:rPr>
          <w:rFonts w:ascii="Times New Roman" w:hAnsi="Times New Roman"/>
          <w:szCs w:val="24"/>
        </w:rPr>
        <w:t xml:space="preserve">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14D2D">
        <w:rPr>
          <w:rFonts w:ascii="Times New Roman" w:hAnsi="Times New Roman"/>
          <w:b/>
          <w:sz w:val="32"/>
          <w:szCs w:val="32"/>
        </w:rPr>
        <w:t>10301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214D2D" w:rsidRPr="00214D2D">
        <w:rPr>
          <w:rFonts w:ascii="Times New Roman" w:hAnsi="Times New Roman"/>
          <w:b/>
          <w:sz w:val="28"/>
          <w:szCs w:val="24"/>
        </w:rPr>
        <w:t>MUEBLES DE OFICINA Y ESTANTERIA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7B" w:rsidRDefault="0055337B">
      <w:r>
        <w:separator/>
      </w:r>
    </w:p>
  </w:endnote>
  <w:endnote w:type="continuationSeparator" w:id="0">
    <w:p w:rsidR="0055337B" w:rsidRDefault="0055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7B" w:rsidRDefault="0055337B">
      <w:r>
        <w:separator/>
      </w:r>
    </w:p>
  </w:footnote>
  <w:footnote w:type="continuationSeparator" w:id="0">
    <w:p w:rsidR="0055337B" w:rsidRDefault="0055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05EA1F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2019-11-22T18:27:00Z</dcterms:created>
  <dcterms:modified xsi:type="dcterms:W3CDTF">2019-11-22T18:27:00Z</dcterms:modified>
</cp:coreProperties>
</file>