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BB771A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B771A">
        <w:rPr>
          <w:rFonts w:ascii="Times New Roman" w:hAnsi="Times New Roman"/>
          <w:b/>
          <w:sz w:val="28"/>
          <w:szCs w:val="28"/>
          <w:lang w:val="es-MX"/>
        </w:rPr>
        <w:t>CONSTRUCTORA MATA Y ASOCIADOS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BB771A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</w:t>
      </w:r>
      <w:bookmarkStart w:id="0" w:name="_GoBack"/>
      <w:bookmarkEnd w:id="0"/>
      <w:r w:rsidR="008011E8">
        <w:rPr>
          <w:rFonts w:ascii="Times New Roman" w:hAnsi="Times New Roman"/>
          <w:szCs w:val="24"/>
        </w:rPr>
        <w:t>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B771A">
        <w:rPr>
          <w:rFonts w:ascii="Times New Roman" w:hAnsi="Times New Roman"/>
          <w:b/>
          <w:sz w:val="32"/>
          <w:szCs w:val="32"/>
        </w:rPr>
        <w:t>10319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BB771A" w:rsidRPr="00BB771A">
        <w:rPr>
          <w:rFonts w:ascii="Times New Roman" w:hAnsi="Times New Roman"/>
          <w:b/>
          <w:sz w:val="28"/>
          <w:szCs w:val="24"/>
        </w:rPr>
        <w:t>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58" w:rsidRDefault="00FB2658">
      <w:r>
        <w:separator/>
      </w:r>
    </w:p>
  </w:endnote>
  <w:endnote w:type="continuationSeparator" w:id="0">
    <w:p w:rsidR="00FB2658" w:rsidRDefault="00FB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58" w:rsidRDefault="00FB2658">
      <w:r>
        <w:separator/>
      </w:r>
    </w:p>
  </w:footnote>
  <w:footnote w:type="continuationSeparator" w:id="0">
    <w:p w:rsidR="00FB2658" w:rsidRDefault="00FB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B424C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2019-12-12T17:50:00Z</dcterms:created>
  <dcterms:modified xsi:type="dcterms:W3CDTF">2019-12-12T17:50:00Z</dcterms:modified>
</cp:coreProperties>
</file>