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94E87" w:rsidRDefault="00494E87" w:rsidP="00494E8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EMERGENCIA MEDICA PROFESIONAL, S.C.</w:t>
      </w:r>
    </w:p>
    <w:p w:rsidR="00494E87" w:rsidRDefault="00494E87" w:rsidP="00494E8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94E87" w:rsidRDefault="00494E87" w:rsidP="00494E8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94E87" w:rsidRDefault="00494E87" w:rsidP="00494E8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494E87" w:rsidP="00494E8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</w:t>
      </w:r>
      <w:bookmarkStart w:id="0" w:name="_GoBack"/>
      <w:bookmarkEnd w:id="0"/>
      <w:r>
        <w:rPr>
          <w:rFonts w:ascii="Times New Roman" w:hAnsi="Times New Roman"/>
          <w:szCs w:val="24"/>
        </w:rPr>
        <w:t>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1984 </w:t>
      </w:r>
      <w:r>
        <w:rPr>
          <w:rFonts w:ascii="Times New Roman" w:hAnsi="Times New Roman"/>
          <w:szCs w:val="24"/>
        </w:rPr>
        <w:t xml:space="preserve">con el giro:  </w:t>
      </w:r>
      <w:r w:rsidR="00297E02" w:rsidRPr="00297E02">
        <w:rPr>
          <w:rFonts w:ascii="Times New Roman" w:hAnsi="Times New Roman"/>
          <w:b/>
          <w:sz w:val="28"/>
          <w:szCs w:val="24"/>
        </w:rPr>
        <w:t>SUBCONTRATACION DE SERVICIOS CON TERCEROS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95" w:rsidRDefault="00CF3795">
      <w:r>
        <w:separator/>
      </w:r>
    </w:p>
  </w:endnote>
  <w:endnote w:type="continuationSeparator" w:id="0">
    <w:p w:rsidR="00CF3795" w:rsidRDefault="00CF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95" w:rsidRDefault="00CF3795">
      <w:r>
        <w:separator/>
      </w:r>
    </w:p>
  </w:footnote>
  <w:footnote w:type="continuationSeparator" w:id="0">
    <w:p w:rsidR="00CF3795" w:rsidRDefault="00CF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97E02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97CA4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4E8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3795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2019-09-13T19:17:00Z</dcterms:created>
  <dcterms:modified xsi:type="dcterms:W3CDTF">2019-09-13T19:20:00Z</dcterms:modified>
</cp:coreProperties>
</file>