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935CC6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CANAPHARMA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994830">
        <w:rPr>
          <w:rFonts w:ascii="Times New Roman" w:hAnsi="Times New Roman"/>
          <w:b/>
          <w:sz w:val="28"/>
          <w:szCs w:val="28"/>
          <w:lang w:val="es-MX"/>
        </w:rPr>
        <w:t>A</w:t>
      </w:r>
      <w:r w:rsidR="009D12B9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35CC6">
        <w:rPr>
          <w:rFonts w:ascii="Times New Roman" w:hAnsi="Times New Roman"/>
          <w:b/>
          <w:sz w:val="32"/>
          <w:szCs w:val="32"/>
        </w:rPr>
        <w:t>3384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935CC6" w:rsidRPr="00935CC6">
        <w:rPr>
          <w:rFonts w:ascii="Times New Roman" w:hAnsi="Times New Roman"/>
          <w:b/>
          <w:sz w:val="28"/>
          <w:szCs w:val="24"/>
        </w:rPr>
        <w:t>MEDICINAS Y PRODUCTOS FARMACEUT</w:t>
      </w:r>
      <w:bookmarkStart w:id="0" w:name="_GoBack"/>
      <w:bookmarkEnd w:id="0"/>
      <w:r w:rsidR="00935CC6" w:rsidRPr="00935CC6">
        <w:rPr>
          <w:rFonts w:ascii="Times New Roman" w:hAnsi="Times New Roman"/>
          <w:b/>
          <w:sz w:val="28"/>
          <w:szCs w:val="24"/>
        </w:rPr>
        <w:t>ICOS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8" w:rsidRDefault="00171F18">
      <w:r>
        <w:separator/>
      </w:r>
    </w:p>
  </w:endnote>
  <w:endnote w:type="continuationSeparator" w:id="0">
    <w:p w:rsidR="00171F18" w:rsidRDefault="0017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8" w:rsidRDefault="00171F18">
      <w:r>
        <w:separator/>
      </w:r>
    </w:p>
  </w:footnote>
  <w:footnote w:type="continuationSeparator" w:id="0">
    <w:p w:rsidR="00171F18" w:rsidRDefault="0017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1F18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5CC6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2019-03-28T18:35:00Z</dcterms:created>
  <dcterms:modified xsi:type="dcterms:W3CDTF">2019-03-28T18:35:00Z</dcterms:modified>
</cp:coreProperties>
</file>