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0A71E5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DESARROLLOS Y EDIFICACIONES ONIX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A71E5">
        <w:rPr>
          <w:rFonts w:ascii="Times New Roman" w:hAnsi="Times New Roman"/>
          <w:b/>
          <w:sz w:val="32"/>
          <w:szCs w:val="32"/>
        </w:rPr>
        <w:t>3611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A71E5" w:rsidRPr="000A71E5">
        <w:rPr>
          <w:rFonts w:ascii="Times New Roman" w:hAnsi="Times New Roman"/>
          <w:b/>
          <w:sz w:val="28"/>
          <w:szCs w:val="24"/>
        </w:rPr>
        <w:t>O</w:t>
      </w:r>
      <w:bookmarkStart w:id="0" w:name="_GoBack"/>
      <w:bookmarkEnd w:id="0"/>
      <w:r w:rsidR="000A71E5" w:rsidRPr="000A71E5">
        <w:rPr>
          <w:rFonts w:ascii="Times New Roman" w:hAnsi="Times New Roman"/>
          <w:b/>
          <w:sz w:val="28"/>
          <w:szCs w:val="24"/>
        </w:rPr>
        <w:t>BRA PUBLICA EN BIENES PROPIOS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81" w:rsidRDefault="00332D81">
      <w:r>
        <w:separator/>
      </w:r>
    </w:p>
  </w:endnote>
  <w:endnote w:type="continuationSeparator" w:id="0">
    <w:p w:rsidR="00332D81" w:rsidRDefault="0033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81" w:rsidRDefault="00332D81">
      <w:r>
        <w:separator/>
      </w:r>
    </w:p>
  </w:footnote>
  <w:footnote w:type="continuationSeparator" w:id="0">
    <w:p w:rsidR="00332D81" w:rsidRDefault="0033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A71E5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2D81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2019-07-12T15:38:00Z</dcterms:created>
  <dcterms:modified xsi:type="dcterms:W3CDTF">2019-07-12T15:38:00Z</dcterms:modified>
</cp:coreProperties>
</file>