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F561F" w:rsidRDefault="005F561F" w:rsidP="005F561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JPN SPORT, S.A. DE C.V.</w:t>
      </w:r>
    </w:p>
    <w:p w:rsidR="005F561F" w:rsidRDefault="005F561F" w:rsidP="005F561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5F561F" w:rsidRDefault="005F561F" w:rsidP="005F561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F561F" w:rsidRDefault="005F561F" w:rsidP="005F561F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5F561F" w:rsidP="005F561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comunico que la persona moral que representa ha obtenido satisfactoriamente el registro dentro del padrón de proveedores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>
          <w:rPr>
            <w:rFonts w:ascii="Times New Roman" w:hAnsi="Times New Roman"/>
            <w:szCs w:val="24"/>
          </w:rPr>
          <w:t>la Universidad Autónoma</w:t>
        </w:r>
      </w:smartTag>
      <w:r>
        <w:rPr>
          <w:rFonts w:ascii="Times New Roman" w:hAnsi="Times New Roman"/>
          <w:szCs w:val="24"/>
        </w:rPr>
        <w:t xml:space="preserve">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4192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ARTICULOS DEPORTIVOS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AB4517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AB4517">
        <w:rPr>
          <w:rFonts w:ascii="Times New Roman" w:hAnsi="Times New Roman"/>
          <w:sz w:val="24"/>
          <w:szCs w:val="24"/>
        </w:rPr>
        <w:t>sitaria, 01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44E" w:rsidRDefault="00E7644E">
      <w:r>
        <w:separator/>
      </w:r>
    </w:p>
  </w:endnote>
  <w:endnote w:type="continuationSeparator" w:id="0">
    <w:p w:rsidR="00E7644E" w:rsidRDefault="00E7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44E" w:rsidRDefault="00E7644E">
      <w:r>
        <w:separator/>
      </w:r>
    </w:p>
  </w:footnote>
  <w:footnote w:type="continuationSeparator" w:id="0">
    <w:p w:rsidR="00E7644E" w:rsidRDefault="00E76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561F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1B8A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44E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C3985CF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2019-11-05T20:41:00Z</dcterms:created>
  <dcterms:modified xsi:type="dcterms:W3CDTF">2019-11-05T20:41:00Z</dcterms:modified>
</cp:coreProperties>
</file>