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6219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DE PRODUCTOS PARA EL BIENESTAR CORPORAL</w:t>
      </w:r>
      <w:r w:rsidR="00EC6E5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62194">
        <w:rPr>
          <w:rFonts w:ascii="Times New Roman" w:hAnsi="Times New Roman"/>
          <w:b/>
          <w:sz w:val="32"/>
          <w:szCs w:val="32"/>
        </w:rPr>
        <w:t>5271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62194" w:rsidRPr="00162194">
        <w:rPr>
          <w:rFonts w:ascii="Times New Roman" w:hAnsi="Times New Roman"/>
          <w:b/>
          <w:sz w:val="28"/>
          <w:szCs w:val="24"/>
        </w:rPr>
        <w:t>PRODUCTOS QUIMICOS,</w:t>
      </w:r>
      <w:r w:rsidR="00162194">
        <w:rPr>
          <w:rFonts w:ascii="Times New Roman" w:hAnsi="Times New Roman"/>
          <w:b/>
          <w:sz w:val="28"/>
          <w:szCs w:val="24"/>
        </w:rPr>
        <w:t xml:space="preserve"> FARMACEUTICOS Y DE LABORA</w:t>
      </w:r>
      <w:bookmarkStart w:id="0" w:name="_GoBack"/>
      <w:bookmarkEnd w:id="0"/>
      <w:r w:rsidR="00162194">
        <w:rPr>
          <w:rFonts w:ascii="Times New Roman" w:hAnsi="Times New Roman"/>
          <w:b/>
          <w:sz w:val="28"/>
          <w:szCs w:val="24"/>
        </w:rPr>
        <w:t>TORIO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BF" w:rsidRDefault="002177BF">
      <w:r>
        <w:separator/>
      </w:r>
    </w:p>
  </w:endnote>
  <w:endnote w:type="continuationSeparator" w:id="0">
    <w:p w:rsidR="002177BF" w:rsidRDefault="0021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BF" w:rsidRDefault="002177BF">
      <w:r>
        <w:separator/>
      </w:r>
    </w:p>
  </w:footnote>
  <w:footnote w:type="continuationSeparator" w:id="0">
    <w:p w:rsidR="002177BF" w:rsidRDefault="0021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2194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7BF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0F3F37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2019-11-22T18:02:00Z</dcterms:created>
  <dcterms:modified xsi:type="dcterms:W3CDTF">2019-11-22T18:02:00Z</dcterms:modified>
</cp:coreProperties>
</file>