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034C8" w:rsidRDefault="002034C8" w:rsidP="002034C8">
      <w:pPr>
        <w:tabs>
          <w:tab w:val="left" w:pos="1455"/>
        </w:tabs>
        <w:jc w:val="both"/>
        <w:rPr>
          <w:rFonts w:ascii="Times New Roman" w:hAnsi="Times New Roman"/>
          <w:b/>
          <w:sz w:val="28"/>
          <w:szCs w:val="28"/>
          <w:lang w:val="es-MX"/>
        </w:rPr>
      </w:pPr>
      <w:r>
        <w:rPr>
          <w:rFonts w:ascii="Times New Roman" w:hAnsi="Times New Roman"/>
          <w:b/>
          <w:sz w:val="28"/>
          <w:szCs w:val="28"/>
          <w:lang w:val="es-MX"/>
        </w:rPr>
        <w:t>ESCOBAR DELGADO PEDRO ANTONIO</w:t>
      </w:r>
    </w:p>
    <w:p w:rsidR="002034C8" w:rsidRDefault="002034C8" w:rsidP="002034C8">
      <w:pPr>
        <w:jc w:val="both"/>
        <w:rPr>
          <w:rFonts w:ascii="Times New Roman" w:hAnsi="Times New Roman"/>
          <w:b/>
          <w:sz w:val="28"/>
          <w:szCs w:val="28"/>
          <w:lang w:val="es-MX"/>
        </w:rPr>
      </w:pPr>
    </w:p>
    <w:p w:rsidR="002034C8" w:rsidRDefault="002034C8" w:rsidP="002034C8">
      <w:pPr>
        <w:jc w:val="both"/>
        <w:rPr>
          <w:rFonts w:ascii="Times New Roman" w:hAnsi="Times New Roman"/>
          <w:szCs w:val="24"/>
          <w:lang w:val="es-MX"/>
        </w:rPr>
      </w:pPr>
      <w:r>
        <w:rPr>
          <w:rFonts w:ascii="Times New Roman" w:hAnsi="Times New Roman"/>
          <w:szCs w:val="24"/>
          <w:lang w:val="es-MX"/>
        </w:rPr>
        <w:t xml:space="preserve"> P R E S E NT E.-</w:t>
      </w:r>
    </w:p>
    <w:p w:rsidR="002034C8" w:rsidRDefault="002034C8" w:rsidP="002034C8">
      <w:pPr>
        <w:jc w:val="both"/>
        <w:rPr>
          <w:rFonts w:ascii="Times New Roman" w:hAnsi="Times New Roman"/>
          <w:szCs w:val="24"/>
          <w:lang w:val="es-MX"/>
        </w:rPr>
      </w:pPr>
    </w:p>
    <w:p w:rsidR="0076109C" w:rsidRPr="0003225C" w:rsidRDefault="002034C8" w:rsidP="002034C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6725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Procedimientos para el Control de Ingresos y Egresos de nu</w:t>
      </w:r>
      <w:bookmarkStart w:id="0" w:name="_GoBack"/>
      <w:bookmarkEnd w:id="0"/>
      <w:r w:rsidRPr="00E41999">
        <w:rPr>
          <w:rFonts w:ascii="Times New Roman" w:hAnsi="Times New Roman"/>
          <w:szCs w:val="24"/>
        </w:rPr>
        <w:t xml:space="preserve">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1E" w:rsidRDefault="00620F1E">
      <w:r>
        <w:separator/>
      </w:r>
    </w:p>
  </w:endnote>
  <w:endnote w:type="continuationSeparator" w:id="0">
    <w:p w:rsidR="00620F1E" w:rsidRDefault="0062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1E" w:rsidRDefault="00620F1E">
      <w:r>
        <w:separator/>
      </w:r>
    </w:p>
  </w:footnote>
  <w:footnote w:type="continuationSeparator" w:id="0">
    <w:p w:rsidR="00620F1E" w:rsidRDefault="00620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2019-09-06T13:58:00Z</dcterms:created>
  <dcterms:modified xsi:type="dcterms:W3CDTF">2019-09-06T13:58:00Z</dcterms:modified>
</cp:coreProperties>
</file>