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67201" w:rsidRDefault="00167201" w:rsidP="0016720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FOCA EQUIPOS CONTRA INCENDIO, S.A. DE C.V.</w:t>
      </w:r>
    </w:p>
    <w:p w:rsidR="00167201" w:rsidRDefault="00167201" w:rsidP="0016720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67201" w:rsidRDefault="00167201" w:rsidP="0016720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67201" w:rsidRDefault="00167201" w:rsidP="0016720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67201" w:rsidP="0016720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</w:t>
      </w:r>
      <w:bookmarkStart w:id="0" w:name="_GoBack"/>
      <w:bookmarkEnd w:id="0"/>
      <w:r>
        <w:rPr>
          <w:rFonts w:ascii="Times New Roman" w:hAnsi="Times New Roman"/>
          <w:szCs w:val="24"/>
        </w:rPr>
        <w:t>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7678 </w:t>
      </w:r>
      <w:r>
        <w:rPr>
          <w:rFonts w:ascii="Times New Roman" w:hAnsi="Times New Roman"/>
          <w:szCs w:val="24"/>
        </w:rPr>
        <w:t xml:space="preserve">con el giro:  </w:t>
      </w:r>
      <w:r w:rsidRPr="00167201">
        <w:rPr>
          <w:rFonts w:ascii="Times New Roman" w:hAnsi="Times New Roman"/>
          <w:b/>
          <w:sz w:val="28"/>
          <w:szCs w:val="24"/>
        </w:rPr>
        <w:t>EQUIPO DE ADMINISTRACION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7F7">
        <w:rPr>
          <w:rFonts w:ascii="Times New Roman" w:hAnsi="Times New Roman"/>
          <w:sz w:val="24"/>
          <w:szCs w:val="24"/>
        </w:rPr>
        <w:t>sitaria, 28</w:t>
      </w:r>
      <w:r w:rsidR="00811E41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AC" w:rsidRDefault="005C48AC">
      <w:r>
        <w:separator/>
      </w:r>
    </w:p>
  </w:endnote>
  <w:endnote w:type="continuationSeparator" w:id="0">
    <w:p w:rsidR="005C48AC" w:rsidRDefault="005C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AC" w:rsidRDefault="005C48AC">
      <w:r>
        <w:separator/>
      </w:r>
    </w:p>
  </w:footnote>
  <w:footnote w:type="continuationSeparator" w:id="0">
    <w:p w:rsidR="005C48AC" w:rsidRDefault="005C4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201"/>
    <w:rsid w:val="001677C4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48AC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2019-07-03T14:49:00Z</dcterms:created>
  <dcterms:modified xsi:type="dcterms:W3CDTF">2019-07-03T14:49:00Z</dcterms:modified>
</cp:coreProperties>
</file>