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3CD1" w:rsidRDefault="007E3CD1" w:rsidP="007E3CD1">
      <w:pPr>
        <w:tabs>
          <w:tab w:val="left" w:pos="1455"/>
        </w:tabs>
        <w:jc w:val="both"/>
        <w:rPr>
          <w:rFonts w:ascii="Times New Roman" w:hAnsi="Times New Roman"/>
          <w:b/>
          <w:sz w:val="28"/>
          <w:szCs w:val="28"/>
          <w:lang w:val="es-MX"/>
        </w:rPr>
      </w:pPr>
      <w:r>
        <w:rPr>
          <w:rFonts w:ascii="Times New Roman" w:hAnsi="Times New Roman"/>
          <w:b/>
          <w:sz w:val="28"/>
          <w:szCs w:val="28"/>
          <w:lang w:val="es-MX"/>
        </w:rPr>
        <w:t>HERRAMENTAL NACIONAL, S.A. DE C.V.</w:t>
      </w:r>
    </w:p>
    <w:p w:rsidR="007E3CD1" w:rsidRDefault="007E3CD1" w:rsidP="007E3CD1">
      <w:pPr>
        <w:jc w:val="both"/>
        <w:rPr>
          <w:rFonts w:ascii="Times New Roman" w:hAnsi="Times New Roman"/>
          <w:b/>
          <w:sz w:val="28"/>
          <w:szCs w:val="28"/>
          <w:lang w:val="es-MX"/>
        </w:rPr>
      </w:pPr>
    </w:p>
    <w:p w:rsidR="007E3CD1" w:rsidRDefault="007E3CD1" w:rsidP="007E3CD1">
      <w:pPr>
        <w:jc w:val="both"/>
        <w:rPr>
          <w:rFonts w:ascii="Times New Roman" w:hAnsi="Times New Roman"/>
          <w:szCs w:val="24"/>
          <w:lang w:val="es-MX"/>
        </w:rPr>
      </w:pPr>
      <w:r>
        <w:rPr>
          <w:rFonts w:ascii="Times New Roman" w:hAnsi="Times New Roman"/>
          <w:szCs w:val="24"/>
          <w:lang w:val="es-MX"/>
        </w:rPr>
        <w:t xml:space="preserve"> P R E S E NT E.-</w:t>
      </w:r>
    </w:p>
    <w:p w:rsidR="007E3CD1" w:rsidRDefault="007E3CD1" w:rsidP="007E3CD1">
      <w:pPr>
        <w:jc w:val="both"/>
        <w:rPr>
          <w:rFonts w:ascii="Times New Roman" w:hAnsi="Times New Roman"/>
          <w:szCs w:val="24"/>
          <w:lang w:val="es-MX"/>
        </w:rPr>
      </w:pPr>
    </w:p>
    <w:p w:rsidR="0076109C" w:rsidRPr="0003225C" w:rsidRDefault="007E3CD1" w:rsidP="007E3CD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8408 </w:t>
      </w:r>
      <w:r>
        <w:rPr>
          <w:rFonts w:ascii="Times New Roman" w:hAnsi="Times New Roman"/>
          <w:szCs w:val="24"/>
        </w:rPr>
        <w:t xml:space="preserve">con el giro: </w:t>
      </w:r>
      <w:r>
        <w:rPr>
          <w:rFonts w:ascii="Times New Roman" w:hAnsi="Times New Roman"/>
          <w:b/>
          <w:sz w:val="28"/>
          <w:szCs w:val="28"/>
        </w:rPr>
        <w:t xml:space="preserve"> </w:t>
      </w:r>
      <w:r w:rsidRPr="007E3CD1">
        <w:rPr>
          <w:rFonts w:ascii="Times New Roman" w:hAnsi="Times New Roman"/>
          <w:b/>
          <w:sz w:val="28"/>
          <w:szCs w:val="28"/>
        </w:rPr>
        <w:t>MANTENIMIENTO Y REHABILITACION</w:t>
      </w:r>
      <w:bookmarkStart w:id="0" w:name="_GoBack"/>
      <w:bookmarkEnd w:id="0"/>
      <w:r w:rsidRPr="007E3CD1">
        <w:rPr>
          <w:rFonts w:ascii="Times New Roman" w:hAnsi="Times New Roman"/>
          <w:b/>
          <w:sz w:val="28"/>
          <w:szCs w:val="28"/>
        </w:rPr>
        <w:t xml:space="preserve"> DE OBRAS PARA EL ABASTECIMIENTO DE AGUA, GAS Y ELECTRICIDAD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3D" w:rsidRDefault="00E07F3D">
      <w:r>
        <w:separator/>
      </w:r>
    </w:p>
  </w:endnote>
  <w:endnote w:type="continuationSeparator" w:id="0">
    <w:p w:rsidR="00E07F3D" w:rsidRDefault="00E0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3D" w:rsidRDefault="00E07F3D">
      <w:r>
        <w:separator/>
      </w:r>
    </w:p>
  </w:footnote>
  <w:footnote w:type="continuationSeparator" w:id="0">
    <w:p w:rsidR="00E07F3D" w:rsidRDefault="00E07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E3CD1"/>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07F3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782546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2019-08-09T16:03:00Z</dcterms:created>
  <dcterms:modified xsi:type="dcterms:W3CDTF">2019-08-09T16:03:00Z</dcterms:modified>
</cp:coreProperties>
</file>