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6F477C" w:rsidRDefault="006F477C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ARQUINTEG, S.A. DE C.V.</w:t>
      </w:r>
      <w:r w:rsidR="00264F5A" w:rsidRPr="006F477C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6F477C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6F477C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6F477C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6F477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F477C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</w:t>
      </w:r>
      <w:bookmarkStart w:id="0" w:name="_GoBack"/>
      <w:bookmarkEnd w:id="0"/>
      <w:r>
        <w:rPr>
          <w:rFonts w:ascii="Times New Roman" w:hAnsi="Times New Roman"/>
          <w:szCs w:val="24"/>
        </w:rPr>
        <w:t>ro</w:t>
      </w:r>
      <w:r>
        <w:rPr>
          <w:rFonts w:ascii="Times New Roman" w:hAnsi="Times New Roman"/>
          <w:b/>
          <w:szCs w:val="24"/>
        </w:rPr>
        <w:t xml:space="preserve">: </w:t>
      </w:r>
      <w:r w:rsidR="006F477C">
        <w:rPr>
          <w:rFonts w:ascii="Times New Roman" w:hAnsi="Times New Roman"/>
          <w:b/>
          <w:sz w:val="32"/>
          <w:szCs w:val="32"/>
        </w:rPr>
        <w:t>8790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F477C">
        <w:rPr>
          <w:rFonts w:ascii="Times New Roman" w:hAnsi="Times New Roman"/>
          <w:b/>
          <w:sz w:val="28"/>
          <w:szCs w:val="24"/>
        </w:rPr>
        <w:t>SERVICIOS DE DISEÑO Y ARQUITECTURA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A6" w:rsidRDefault="00EC40A6">
      <w:r>
        <w:separator/>
      </w:r>
    </w:p>
  </w:endnote>
  <w:endnote w:type="continuationSeparator" w:id="0">
    <w:p w:rsidR="00EC40A6" w:rsidRDefault="00E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A6" w:rsidRDefault="00EC40A6">
      <w:r>
        <w:separator/>
      </w:r>
    </w:p>
  </w:footnote>
  <w:footnote w:type="continuationSeparator" w:id="0">
    <w:p w:rsidR="00EC40A6" w:rsidRDefault="00EC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477C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40A6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2019-05-23T18:48:00Z</dcterms:created>
  <dcterms:modified xsi:type="dcterms:W3CDTF">2019-05-23T18:48:00Z</dcterms:modified>
</cp:coreProperties>
</file>