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C77E9" w:rsidRDefault="004C77E9" w:rsidP="004C77E9">
      <w:pPr>
        <w:tabs>
          <w:tab w:val="left" w:pos="1455"/>
        </w:tabs>
        <w:jc w:val="both"/>
        <w:rPr>
          <w:rFonts w:ascii="Times New Roman" w:hAnsi="Times New Roman"/>
          <w:b/>
          <w:sz w:val="28"/>
          <w:szCs w:val="28"/>
          <w:lang w:val="en-US"/>
        </w:rPr>
      </w:pPr>
      <w:proofErr w:type="gramStart"/>
      <w:r>
        <w:rPr>
          <w:rFonts w:ascii="Times New Roman" w:hAnsi="Times New Roman"/>
          <w:b/>
          <w:sz w:val="28"/>
          <w:szCs w:val="28"/>
          <w:lang w:val="en-US"/>
        </w:rPr>
        <w:t>GLOBAL LEADING MTY, S.A. DE C.V.</w:t>
      </w:r>
      <w:proofErr w:type="gramEnd"/>
      <w:r>
        <w:rPr>
          <w:rFonts w:ascii="Times New Roman" w:hAnsi="Times New Roman"/>
          <w:b/>
          <w:sz w:val="28"/>
          <w:szCs w:val="28"/>
          <w:lang w:val="en-US"/>
        </w:rPr>
        <w:t xml:space="preserve">   </w:t>
      </w:r>
    </w:p>
    <w:p w:rsidR="004C77E9" w:rsidRDefault="004C77E9" w:rsidP="004C77E9">
      <w:pPr>
        <w:jc w:val="both"/>
        <w:rPr>
          <w:rFonts w:ascii="Times New Roman" w:hAnsi="Times New Roman"/>
          <w:b/>
          <w:sz w:val="28"/>
          <w:szCs w:val="28"/>
          <w:lang w:val="en-US"/>
        </w:rPr>
      </w:pPr>
    </w:p>
    <w:p w:rsidR="004C77E9" w:rsidRDefault="004C77E9" w:rsidP="004C77E9">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4C77E9" w:rsidRDefault="004C77E9" w:rsidP="004C77E9">
      <w:pPr>
        <w:jc w:val="both"/>
        <w:rPr>
          <w:rFonts w:ascii="Times New Roman" w:hAnsi="Times New Roman"/>
          <w:szCs w:val="24"/>
          <w:lang w:val="es-MX"/>
        </w:rPr>
      </w:pPr>
    </w:p>
    <w:p w:rsidR="0076109C" w:rsidRPr="0003225C" w:rsidRDefault="004C77E9" w:rsidP="004C77E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9519 </w:t>
      </w:r>
      <w:r>
        <w:rPr>
          <w:rFonts w:ascii="Times New Roman" w:hAnsi="Times New Roman"/>
          <w:szCs w:val="24"/>
        </w:rPr>
        <w:t xml:space="preserve">con el giro: </w:t>
      </w:r>
      <w:r>
        <w:rPr>
          <w:rFonts w:ascii="Times New Roman" w:hAnsi="Times New Roman"/>
          <w:b/>
          <w:sz w:val="28"/>
          <w:szCs w:val="28"/>
        </w:rPr>
        <w:t xml:space="preserve"> SERVICIOS DE INSTALACION, REPARACION, MANTENIMIENTO Y CONSERVACION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4C77E9">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C77E9">
        <w:rPr>
          <w:rFonts w:ascii="Times New Roman" w:hAnsi="Times New Roman"/>
          <w:sz w:val="24"/>
          <w:szCs w:val="24"/>
        </w:rPr>
        <w:t>sitaria, 02</w:t>
      </w:r>
      <w:bookmarkStart w:id="0" w:name="_GoBack"/>
      <w:bookmarkEnd w:id="0"/>
      <w:r w:rsidR="004C77E9">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4A" w:rsidRDefault="00D15A4A">
      <w:r>
        <w:separator/>
      </w:r>
    </w:p>
  </w:endnote>
  <w:endnote w:type="continuationSeparator" w:id="0">
    <w:p w:rsidR="00D15A4A" w:rsidRDefault="00D1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4A" w:rsidRDefault="00D15A4A">
      <w:r>
        <w:separator/>
      </w:r>
    </w:p>
  </w:footnote>
  <w:footnote w:type="continuationSeparator" w:id="0">
    <w:p w:rsidR="00D15A4A" w:rsidRDefault="00D1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C77E9"/>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5A4A"/>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64154268">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2019-08-01T17:31:00Z</dcterms:created>
  <dcterms:modified xsi:type="dcterms:W3CDTF">2019-08-01T17:31:00Z</dcterms:modified>
</cp:coreProperties>
</file>