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16D35" w:rsidRDefault="00016D35" w:rsidP="00016D3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INSUMOS Y SERVICIOS COMERCIALES DYNAMI, S. DE R.L. DE C.V.    </w:t>
      </w:r>
    </w:p>
    <w:p w:rsidR="00016D35" w:rsidRDefault="00016D35" w:rsidP="00016D35">
      <w:pPr>
        <w:jc w:val="both"/>
        <w:rPr>
          <w:rFonts w:ascii="Times New Roman" w:hAnsi="Times New Roman"/>
          <w:b/>
          <w:sz w:val="28"/>
          <w:szCs w:val="28"/>
          <w:lang w:val="es-MX"/>
        </w:rPr>
      </w:pPr>
    </w:p>
    <w:p w:rsidR="00016D35" w:rsidRDefault="00016D35" w:rsidP="00016D35">
      <w:pPr>
        <w:jc w:val="both"/>
        <w:rPr>
          <w:rFonts w:ascii="Times New Roman" w:hAnsi="Times New Roman"/>
          <w:szCs w:val="24"/>
          <w:lang w:val="es-MX"/>
        </w:rPr>
      </w:pPr>
      <w:r>
        <w:rPr>
          <w:rFonts w:ascii="Times New Roman" w:hAnsi="Times New Roman"/>
          <w:szCs w:val="24"/>
          <w:lang w:val="es-MX"/>
        </w:rPr>
        <w:t xml:space="preserve"> P R E S E NT E.-</w:t>
      </w:r>
    </w:p>
    <w:p w:rsidR="00016D35" w:rsidRDefault="00016D35" w:rsidP="00016D35">
      <w:pPr>
        <w:jc w:val="both"/>
        <w:rPr>
          <w:rFonts w:ascii="Times New Roman" w:hAnsi="Times New Roman"/>
          <w:szCs w:val="24"/>
          <w:lang w:val="es-MX"/>
        </w:rPr>
      </w:pPr>
    </w:p>
    <w:p w:rsidR="0076109C" w:rsidRPr="0003225C" w:rsidRDefault="00016D35" w:rsidP="00016D3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9715 </w:t>
      </w:r>
      <w:r>
        <w:rPr>
          <w:rFonts w:ascii="Times New Roman" w:hAnsi="Times New Roman"/>
          <w:szCs w:val="24"/>
        </w:rPr>
        <w:t xml:space="preserve">con el giro: </w:t>
      </w:r>
      <w:r>
        <w:rPr>
          <w:rFonts w:ascii="Times New Roman" w:hAnsi="Times New Roman"/>
          <w:b/>
          <w:sz w:val="28"/>
          <w:szCs w:val="28"/>
        </w:rPr>
        <w:t xml:space="preserve"> </w:t>
      </w:r>
      <w:r w:rsidR="00FD5BEB" w:rsidRPr="00FD5BEB">
        <w:rPr>
          <w:rFonts w:ascii="Times New Roman" w:hAnsi="Times New Roman"/>
          <w:b/>
          <w:sz w:val="28"/>
          <w:szCs w:val="28"/>
        </w:rPr>
        <w:t>PUBLICACIONES IMPRESAS</w:t>
      </w:r>
      <w:r w:rsidR="00FD5BEB">
        <w:rPr>
          <w:rFonts w:ascii="Times New Roman" w:hAnsi="Times New Roman"/>
          <w:b/>
          <w:sz w:val="28"/>
          <w:szCs w:val="28"/>
        </w:rPr>
        <w:t>,</w:t>
      </w:r>
      <w:r w:rsidR="00FD5BEB" w:rsidRPr="00FD5BEB">
        <w:rPr>
          <w:rFonts w:ascii="Times New Roman" w:hAnsi="Times New Roman"/>
          <w:b/>
          <w:sz w:val="28"/>
          <w:szCs w:val="28"/>
        </w:rPr>
        <w:t xml:space="preserve"> PUBLICACIONES ELECTRÓNICAS Y ACCESORIOS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D5BEB">
        <w:rPr>
          <w:rFonts w:ascii="Times New Roman" w:hAnsi="Times New Roman"/>
          <w:sz w:val="24"/>
          <w:szCs w:val="24"/>
        </w:rPr>
        <w:t>sitaria, 14 de febrero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D3" w:rsidRDefault="00C552D3">
      <w:r>
        <w:separator/>
      </w:r>
    </w:p>
  </w:endnote>
  <w:endnote w:type="continuationSeparator" w:id="0">
    <w:p w:rsidR="00C552D3" w:rsidRDefault="00C5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D3" w:rsidRDefault="00C552D3">
      <w:r>
        <w:separator/>
      </w:r>
    </w:p>
  </w:footnote>
  <w:footnote w:type="continuationSeparator" w:id="0">
    <w:p w:rsidR="00C552D3" w:rsidRDefault="00C55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A431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AFCBC"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BDC5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1EB4A612"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D35"/>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6C5"/>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52D3"/>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5BEB"/>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AB93393"/>
  <w15:docId w15:val="{037D1C4B-0AB5-41AA-8CFA-A85E0821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5642526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2020-09-11T14:51:00Z</dcterms:created>
  <dcterms:modified xsi:type="dcterms:W3CDTF">2020-09-11T14:51:00Z</dcterms:modified>
</cp:coreProperties>
</file>