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5C00A0"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AVANTECH CONSULTORES, S.C.</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5C00A0">
        <w:rPr>
          <w:rFonts w:ascii="Times New Roman" w:hAnsi="Times New Roman"/>
          <w:b/>
          <w:sz w:val="32"/>
          <w:szCs w:val="32"/>
        </w:rPr>
        <w:t>98</w:t>
      </w:r>
      <w:bookmarkStart w:id="0" w:name="_GoBack"/>
      <w:bookmarkEnd w:id="0"/>
      <w:r w:rsidR="005C00A0">
        <w:rPr>
          <w:rFonts w:ascii="Times New Roman" w:hAnsi="Times New Roman"/>
          <w:b/>
          <w:sz w:val="32"/>
          <w:szCs w:val="32"/>
        </w:rPr>
        <w:t>97</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5C00A0" w:rsidRPr="005C00A0">
        <w:rPr>
          <w:rFonts w:ascii="Times New Roman" w:hAnsi="Times New Roman"/>
          <w:b/>
          <w:sz w:val="28"/>
          <w:szCs w:val="28"/>
        </w:rPr>
        <w:t xml:space="preserve">SERVICIOS DE CONSULTORIA EN TECNOLOGIAS DE LA INFORMACION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0D19">
        <w:rPr>
          <w:rFonts w:ascii="Times New Roman" w:hAnsi="Times New Roman"/>
          <w:sz w:val="24"/>
          <w:szCs w:val="24"/>
        </w:rPr>
        <w:t>sitaria, 11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72" w:rsidRDefault="00865D72">
      <w:r>
        <w:separator/>
      </w:r>
    </w:p>
  </w:endnote>
  <w:endnote w:type="continuationSeparator" w:id="0">
    <w:p w:rsidR="00865D72" w:rsidRDefault="0086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72" w:rsidRDefault="00865D72">
      <w:r>
        <w:separator/>
      </w:r>
    </w:p>
  </w:footnote>
  <w:footnote w:type="continuationSeparator" w:id="0">
    <w:p w:rsidR="00865D72" w:rsidRDefault="0086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2019-01-16T14:42:00Z</dcterms:created>
  <dcterms:modified xsi:type="dcterms:W3CDTF">2019-01-16T14:42:00Z</dcterms:modified>
</cp:coreProperties>
</file>