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176F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176F4">
        <w:rPr>
          <w:rFonts w:ascii="Times New Roman" w:hAnsi="Times New Roman"/>
          <w:b/>
          <w:sz w:val="28"/>
          <w:szCs w:val="28"/>
          <w:lang w:val="es-MX"/>
        </w:rPr>
        <w:t>COMERCIO INTERNACIONAL SALAS &amp; RODRIGUEZ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6176F4">
        <w:rPr>
          <w:rFonts w:ascii="Times New Roman" w:hAnsi="Times New Roman"/>
          <w:b/>
          <w:sz w:val="28"/>
          <w:szCs w:val="28"/>
          <w:lang w:val="es-MX"/>
        </w:rPr>
        <w:t xml:space="preserve"> S.C.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176F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176F4">
        <w:rPr>
          <w:rFonts w:ascii="Times New Roman" w:hAnsi="Times New Roman"/>
          <w:b/>
          <w:sz w:val="32"/>
          <w:szCs w:val="32"/>
        </w:rPr>
        <w:t>10342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176F4" w:rsidRPr="006176F4">
        <w:rPr>
          <w:rFonts w:ascii="Times New Roman" w:hAnsi="Times New Roman"/>
          <w:b/>
          <w:sz w:val="28"/>
          <w:szCs w:val="24"/>
        </w:rPr>
        <w:t>MEDICAMENTOS Y PRODUCTOS FARMACEUTICOS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76F4">
        <w:rPr>
          <w:rFonts w:ascii="Times New Roman" w:hAnsi="Times New Roman"/>
          <w:sz w:val="24"/>
          <w:szCs w:val="24"/>
        </w:rPr>
        <w:t>sitaria, 24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D1" w:rsidRDefault="001121D1">
      <w:r>
        <w:separator/>
      </w:r>
    </w:p>
  </w:endnote>
  <w:endnote w:type="continuationSeparator" w:id="0">
    <w:p w:rsidR="001121D1" w:rsidRDefault="0011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D1" w:rsidRDefault="001121D1">
      <w:r>
        <w:separator/>
      </w:r>
    </w:p>
  </w:footnote>
  <w:footnote w:type="continuationSeparator" w:id="0">
    <w:p w:rsidR="001121D1" w:rsidRDefault="0011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A4A32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2020-01-22T21:35:00Z</dcterms:created>
  <dcterms:modified xsi:type="dcterms:W3CDTF">2020-01-22T21:35:00Z</dcterms:modified>
</cp:coreProperties>
</file>