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12A0D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12A0D">
        <w:rPr>
          <w:rFonts w:ascii="Times New Roman" w:hAnsi="Times New Roman"/>
          <w:b/>
          <w:sz w:val="28"/>
          <w:szCs w:val="28"/>
          <w:lang w:val="es-MX"/>
        </w:rPr>
        <w:t>PROVEEDORA DE EQUIPOS Y PRODUCTOS,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12A0D">
        <w:rPr>
          <w:rFonts w:ascii="Times New Roman" w:hAnsi="Times New Roman"/>
          <w:b/>
          <w:sz w:val="32"/>
          <w:szCs w:val="32"/>
        </w:rPr>
        <w:t>10361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12A0D">
        <w:rPr>
          <w:rFonts w:ascii="Times New Roman" w:hAnsi="Times New Roman"/>
          <w:b/>
          <w:sz w:val="28"/>
          <w:szCs w:val="24"/>
        </w:rPr>
        <w:t>EQUIPO ME</w:t>
      </w:r>
      <w:r w:rsidR="00112A0D" w:rsidRPr="00112A0D">
        <w:rPr>
          <w:rFonts w:ascii="Times New Roman" w:hAnsi="Times New Roman"/>
          <w:b/>
          <w:sz w:val="28"/>
          <w:szCs w:val="24"/>
        </w:rPr>
        <w:t>DICO, ACCESORIOS Y SUMINISTROS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BDE" w:rsidRDefault="00963BDE">
      <w:r>
        <w:separator/>
      </w:r>
    </w:p>
  </w:endnote>
  <w:endnote w:type="continuationSeparator" w:id="0">
    <w:p w:rsidR="00963BDE" w:rsidRDefault="0096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BDE" w:rsidRDefault="00963BDE">
      <w:r>
        <w:separator/>
      </w:r>
    </w:p>
  </w:footnote>
  <w:footnote w:type="continuationSeparator" w:id="0">
    <w:p w:rsidR="00963BDE" w:rsidRDefault="00963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90F64C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2020-02-13T15:53:00Z</dcterms:created>
  <dcterms:modified xsi:type="dcterms:W3CDTF">2020-02-13T15:53:00Z</dcterms:modified>
</cp:coreProperties>
</file>