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C0799">
        <w:rPr>
          <w:rFonts w:ascii="Times New Roman" w:hAnsi="Times New Roman"/>
          <w:b/>
          <w:sz w:val="28"/>
          <w:szCs w:val="28"/>
          <w:lang w:val="es-MX"/>
        </w:rPr>
        <w:t>MEDLINK INDUSTRY, S. DE R.L.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C0799">
        <w:rPr>
          <w:rFonts w:ascii="Times New Roman" w:hAnsi="Times New Roman"/>
          <w:b/>
          <w:sz w:val="32"/>
          <w:szCs w:val="32"/>
        </w:rPr>
        <w:t>10420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D03179">
        <w:rPr>
          <w:rFonts w:ascii="Times New Roman" w:hAnsi="Times New Roman"/>
          <w:szCs w:val="24"/>
        </w:rPr>
        <w:t xml:space="preserve"> </w:t>
      </w:r>
      <w:r w:rsidR="00AC0799" w:rsidRPr="00AC0799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C0799">
        <w:rPr>
          <w:rFonts w:ascii="Times New Roman" w:hAnsi="Times New Roman"/>
          <w:sz w:val="24"/>
          <w:szCs w:val="24"/>
        </w:rPr>
        <w:t>sitaria, 18</w:t>
      </w:r>
      <w:r w:rsidR="00D03179">
        <w:rPr>
          <w:rFonts w:ascii="Times New Roman" w:hAnsi="Times New Roman"/>
          <w:sz w:val="24"/>
          <w:szCs w:val="24"/>
        </w:rPr>
        <w:t xml:space="preserve">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41" w:rsidRDefault="003E6041">
      <w:r>
        <w:separator/>
      </w:r>
    </w:p>
  </w:endnote>
  <w:endnote w:type="continuationSeparator" w:id="0">
    <w:p w:rsidR="003E6041" w:rsidRDefault="003E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41" w:rsidRDefault="003E6041">
      <w:r>
        <w:separator/>
      </w:r>
    </w:p>
  </w:footnote>
  <w:footnote w:type="continuationSeparator" w:id="0">
    <w:p w:rsidR="003E6041" w:rsidRDefault="003E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5C60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2020-05-18T14:43:00Z</dcterms:created>
  <dcterms:modified xsi:type="dcterms:W3CDTF">2020-05-18T14:43:00Z</dcterms:modified>
</cp:coreProperties>
</file>