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3908A9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3908A9">
        <w:rPr>
          <w:rFonts w:ascii="Times New Roman" w:hAnsi="Times New Roman"/>
          <w:b/>
          <w:sz w:val="28"/>
          <w:szCs w:val="28"/>
          <w:lang w:val="es-MX"/>
        </w:rPr>
        <w:t>MILEN TOUR &amp; TRAVEL, S.A. DE C.V.</w:t>
      </w:r>
    </w:p>
    <w:p w:rsidR="00AC0799" w:rsidRPr="00475322" w:rsidRDefault="00AC0799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F282E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26677">
        <w:rPr>
          <w:rFonts w:ascii="Times New Roman" w:hAnsi="Times New Roman"/>
          <w:b/>
          <w:sz w:val="32"/>
          <w:szCs w:val="32"/>
        </w:rPr>
        <w:t>10433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43268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3908A9" w:rsidRPr="003908A9">
        <w:rPr>
          <w:rFonts w:ascii="Times New Roman" w:hAnsi="Times New Roman"/>
          <w:b/>
          <w:sz w:val="28"/>
          <w:szCs w:val="24"/>
        </w:rPr>
        <w:t>Servicios de Viajes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633A6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F282E">
        <w:rPr>
          <w:rFonts w:ascii="Times New Roman" w:hAnsi="Times New Roman"/>
          <w:sz w:val="24"/>
          <w:szCs w:val="24"/>
        </w:rPr>
        <w:t>sitaria, 26</w:t>
      </w:r>
      <w:r w:rsidR="00B633A6">
        <w:rPr>
          <w:rFonts w:ascii="Times New Roman" w:hAnsi="Times New Roman"/>
          <w:sz w:val="24"/>
          <w:szCs w:val="24"/>
        </w:rPr>
        <w:t xml:space="preserve">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CB" w:rsidRDefault="00E615CB">
      <w:r>
        <w:separator/>
      </w:r>
    </w:p>
  </w:endnote>
  <w:endnote w:type="continuationSeparator" w:id="0">
    <w:p w:rsidR="00E615CB" w:rsidRDefault="00E6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CB" w:rsidRDefault="00E615CB">
      <w:r>
        <w:separator/>
      </w:r>
    </w:p>
  </w:footnote>
  <w:footnote w:type="continuationSeparator" w:id="0">
    <w:p w:rsidR="00E615CB" w:rsidRDefault="00E61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9644A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66093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DB117B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2019-10-11T19:01:00Z</cp:lastPrinted>
  <dcterms:created xsi:type="dcterms:W3CDTF">2020-06-29T16:06:00Z</dcterms:created>
  <dcterms:modified xsi:type="dcterms:W3CDTF">2020-06-30T16:41:00Z</dcterms:modified>
</cp:coreProperties>
</file>