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27690" w:rsidRDefault="00E27690" w:rsidP="00E27690">
      <w:pPr>
        <w:tabs>
          <w:tab w:val="left" w:pos="1455"/>
        </w:tabs>
        <w:jc w:val="both"/>
        <w:rPr>
          <w:rFonts w:ascii="Times New Roman" w:hAnsi="Times New Roman"/>
          <w:b/>
          <w:sz w:val="28"/>
          <w:szCs w:val="28"/>
          <w:lang w:val="es-MX"/>
        </w:rPr>
      </w:pPr>
      <w:r>
        <w:rPr>
          <w:rFonts w:ascii="Times New Roman" w:hAnsi="Times New Roman"/>
          <w:b/>
          <w:sz w:val="28"/>
          <w:szCs w:val="28"/>
          <w:lang w:val="es-MX"/>
        </w:rPr>
        <w:t>VELA GUERRA JAVIER ADOLFO</w:t>
      </w:r>
    </w:p>
    <w:p w:rsidR="00E27690" w:rsidRDefault="00E27690" w:rsidP="00E27690">
      <w:pPr>
        <w:jc w:val="both"/>
        <w:rPr>
          <w:rFonts w:ascii="Times New Roman" w:hAnsi="Times New Roman"/>
          <w:b/>
          <w:sz w:val="28"/>
          <w:szCs w:val="28"/>
          <w:lang w:val="es-MX"/>
        </w:rPr>
      </w:pPr>
    </w:p>
    <w:p w:rsidR="00E27690" w:rsidRDefault="00E27690" w:rsidP="00E27690">
      <w:pPr>
        <w:jc w:val="both"/>
        <w:rPr>
          <w:rFonts w:ascii="Times New Roman" w:hAnsi="Times New Roman"/>
          <w:szCs w:val="24"/>
          <w:lang w:val="es-MX"/>
        </w:rPr>
      </w:pPr>
      <w:r>
        <w:rPr>
          <w:rFonts w:ascii="Times New Roman" w:hAnsi="Times New Roman"/>
          <w:szCs w:val="24"/>
          <w:lang w:val="es-MX"/>
        </w:rPr>
        <w:t xml:space="preserve"> P R E S E NT E.-</w:t>
      </w:r>
    </w:p>
    <w:p w:rsidR="00E27690" w:rsidRDefault="00E27690" w:rsidP="00E27690">
      <w:pPr>
        <w:jc w:val="both"/>
        <w:rPr>
          <w:rFonts w:ascii="Times New Roman" w:hAnsi="Times New Roman"/>
          <w:szCs w:val="24"/>
          <w:lang w:val="es-MX"/>
        </w:rPr>
      </w:pPr>
    </w:p>
    <w:p w:rsidR="0076109C" w:rsidRPr="00186CAD" w:rsidRDefault="00E27690" w:rsidP="00E27690">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2754 </w:t>
      </w:r>
      <w:r>
        <w:rPr>
          <w:rFonts w:ascii="Times New Roman" w:hAnsi="Times New Roman"/>
          <w:szCs w:val="24"/>
        </w:rPr>
        <w:t xml:space="preserve">con el giro:  </w:t>
      </w:r>
      <w:r w:rsidRPr="00E27690">
        <w:rPr>
          <w:rFonts w:ascii="Times New Roman" w:hAnsi="Times New Roman"/>
          <w:b/>
          <w:sz w:val="28"/>
          <w:szCs w:val="24"/>
        </w:rPr>
        <w:t>Material Vivo Vegetal</w:t>
      </w:r>
      <w:r>
        <w:rPr>
          <w:rFonts w:ascii="Times New Roman" w:hAnsi="Times New Roman"/>
          <w:b/>
          <w:sz w:val="28"/>
          <w:szCs w:val="24"/>
        </w:rPr>
        <w:t xml:space="preserve">, </w:t>
      </w:r>
      <w:r w:rsidRPr="00E27690">
        <w:rPr>
          <w:rFonts w:ascii="Times New Roman" w:hAnsi="Times New Roman"/>
          <w:b/>
          <w:sz w:val="28"/>
          <w:szCs w:val="24"/>
        </w:rPr>
        <w:t>Accesorios y Suministros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w:t>
      </w:r>
      <w:bookmarkStart w:id="0" w:name="_GoBack"/>
      <w:bookmarkEnd w:id="0"/>
      <w:r w:rsidR="0076109C" w:rsidRPr="00E41999">
        <w:rPr>
          <w:rFonts w:ascii="Times New Roman" w:hAnsi="Times New Roman"/>
          <w:szCs w:val="24"/>
        </w:rPr>
        <w:t>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C78BB">
        <w:rPr>
          <w:rFonts w:ascii="Times New Roman" w:hAnsi="Times New Roman"/>
          <w:sz w:val="24"/>
          <w:szCs w:val="24"/>
        </w:rPr>
        <w:t>sitaria, 03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E39" w:rsidRDefault="00367E39">
      <w:r>
        <w:separator/>
      </w:r>
    </w:p>
  </w:endnote>
  <w:endnote w:type="continuationSeparator" w:id="0">
    <w:p w:rsidR="00367E39" w:rsidRDefault="0036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E39" w:rsidRDefault="00367E39">
      <w:r>
        <w:separator/>
      </w:r>
    </w:p>
  </w:footnote>
  <w:footnote w:type="continuationSeparator" w:id="0">
    <w:p w:rsidR="00367E39" w:rsidRDefault="00367E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67E39"/>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690"/>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5BA42A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2825488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2020-07-07T13:59:00Z</dcterms:created>
  <dcterms:modified xsi:type="dcterms:W3CDTF">2020-07-07T13:59:00Z</dcterms:modified>
</cp:coreProperties>
</file>