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0887" w:rsidRDefault="00B60887" w:rsidP="00B6088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SOLUCIONES INTEGRALES EN IMPRESIÓN Y COMPUTACION, S.C.     </w:t>
      </w:r>
    </w:p>
    <w:p w:rsidR="00B60887" w:rsidRDefault="00B60887" w:rsidP="00B6088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60887" w:rsidRDefault="00B60887" w:rsidP="00B60887">
      <w:pPr>
        <w:jc w:val="both"/>
        <w:rPr>
          <w:rFonts w:ascii="Times New Roman" w:hAnsi="Times New Roman"/>
          <w:szCs w:val="24"/>
          <w:lang w:val="es-MX"/>
        </w:rPr>
      </w:pPr>
      <w:r>
        <w:rPr>
          <w:rFonts w:ascii="Times New Roman" w:hAnsi="Times New Roman"/>
          <w:szCs w:val="24"/>
          <w:lang w:val="es-MX"/>
        </w:rPr>
        <w:t xml:space="preserve"> P R E S E NT E.-</w:t>
      </w:r>
    </w:p>
    <w:p w:rsidR="00B60887" w:rsidRDefault="00B60887" w:rsidP="00B60887">
      <w:pPr>
        <w:jc w:val="both"/>
        <w:rPr>
          <w:rFonts w:ascii="Times New Roman" w:hAnsi="Times New Roman"/>
          <w:szCs w:val="24"/>
          <w:lang w:val="es-MX"/>
        </w:rPr>
      </w:pPr>
    </w:p>
    <w:p w:rsidR="0076109C" w:rsidRPr="00186CAD" w:rsidRDefault="00B60887" w:rsidP="00B608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5299 </w:t>
      </w:r>
      <w:r>
        <w:rPr>
          <w:rFonts w:ascii="Times New Roman" w:hAnsi="Times New Roman"/>
          <w:szCs w:val="24"/>
        </w:rPr>
        <w:t xml:space="preserve">con el giro: </w:t>
      </w:r>
      <w:r>
        <w:rPr>
          <w:rFonts w:ascii="Times New Roman" w:hAnsi="Times New Roman"/>
          <w:b/>
          <w:sz w:val="28"/>
          <w:szCs w:val="28"/>
        </w:rPr>
        <w:t xml:space="preserve"> </w:t>
      </w:r>
      <w:r w:rsidRPr="00B60887">
        <w:rPr>
          <w:rFonts w:ascii="Times New Roman" w:hAnsi="Times New Roman"/>
          <w:b/>
          <w:sz w:val="28"/>
          <w:szCs w:val="28"/>
        </w:rPr>
        <w:t>Equipos de Oficina, Accesorios y Suministro</w:t>
      </w:r>
      <w:bookmarkStart w:id="0" w:name="_GoBack"/>
      <w:bookmarkEnd w:id="0"/>
      <w:r w:rsidRPr="00B60887">
        <w:rPr>
          <w:rFonts w:ascii="Times New Roman" w:hAnsi="Times New Roman"/>
          <w:b/>
          <w:sz w:val="28"/>
          <w:szCs w:val="28"/>
        </w:rPr>
        <w:t>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0799">
        <w:rPr>
          <w:rFonts w:ascii="Times New Roman" w:hAnsi="Times New Roman"/>
          <w:sz w:val="24"/>
          <w:szCs w:val="24"/>
        </w:rPr>
        <w:t>sitaria, 18</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DA" w:rsidRDefault="008C6CDA">
      <w:r>
        <w:separator/>
      </w:r>
    </w:p>
  </w:endnote>
  <w:endnote w:type="continuationSeparator" w:id="0">
    <w:p w:rsidR="008C6CDA" w:rsidRDefault="008C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DA" w:rsidRDefault="008C6CDA">
      <w:r>
        <w:separator/>
      </w:r>
    </w:p>
  </w:footnote>
  <w:footnote w:type="continuationSeparator" w:id="0">
    <w:p w:rsidR="008C6CDA" w:rsidRDefault="008C6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CDA"/>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0887"/>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850F7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219396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2020-05-18T19:10:00Z</dcterms:created>
  <dcterms:modified xsi:type="dcterms:W3CDTF">2020-05-18T19:10:00Z</dcterms:modified>
</cp:coreProperties>
</file>