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635A6" w:rsidRDefault="00D635A6" w:rsidP="00D635A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INMATEX, S.A. DE C.V.</w:t>
      </w:r>
    </w:p>
    <w:p w:rsidR="00D635A6" w:rsidRDefault="00D635A6" w:rsidP="00D635A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35A6" w:rsidRDefault="00D635A6" w:rsidP="00D635A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35A6" w:rsidRDefault="00D635A6" w:rsidP="00D635A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635A6" w:rsidP="00D635A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</w:t>
      </w:r>
      <w:bookmarkStart w:id="0" w:name="_GoBack"/>
      <w:bookmarkEnd w:id="0"/>
      <w:r>
        <w:rPr>
          <w:rFonts w:ascii="Times New Roman" w:hAnsi="Times New Roman"/>
          <w:szCs w:val="24"/>
        </w:rPr>
        <w:t>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6649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35A6">
        <w:rPr>
          <w:rFonts w:ascii="Times New Roman" w:hAnsi="Times New Roman"/>
          <w:b/>
          <w:sz w:val="28"/>
          <w:szCs w:val="28"/>
        </w:rPr>
        <w:t>ROPA</w:t>
      </w:r>
      <w:r>
        <w:rPr>
          <w:rFonts w:ascii="Times New Roman" w:hAnsi="Times New Roman"/>
          <w:b/>
          <w:sz w:val="28"/>
          <w:szCs w:val="28"/>
        </w:rPr>
        <w:t>,</w:t>
      </w:r>
      <w:r w:rsidRPr="00D635A6">
        <w:rPr>
          <w:rFonts w:ascii="Times New Roman" w:hAnsi="Times New Roman"/>
          <w:b/>
          <w:sz w:val="28"/>
          <w:szCs w:val="28"/>
        </w:rPr>
        <w:t xml:space="preserve"> MALETAS Y PRODUCTOS DE ASEO PERSONAL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76F4">
        <w:rPr>
          <w:rFonts w:ascii="Times New Roman" w:hAnsi="Times New Roman"/>
          <w:sz w:val="24"/>
          <w:szCs w:val="24"/>
        </w:rPr>
        <w:t>sitaria, 24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06" w:rsidRDefault="005C5406">
      <w:r>
        <w:separator/>
      </w:r>
    </w:p>
  </w:endnote>
  <w:endnote w:type="continuationSeparator" w:id="0">
    <w:p w:rsidR="005C5406" w:rsidRDefault="005C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06" w:rsidRDefault="005C5406">
      <w:r>
        <w:separator/>
      </w:r>
    </w:p>
  </w:footnote>
  <w:footnote w:type="continuationSeparator" w:id="0">
    <w:p w:rsidR="005C5406" w:rsidRDefault="005C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5406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35A6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0C162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2020-01-24T17:00:00Z</dcterms:created>
  <dcterms:modified xsi:type="dcterms:W3CDTF">2020-01-24T17:00:00Z</dcterms:modified>
</cp:coreProperties>
</file>