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32481" w:rsidRDefault="00C32481" w:rsidP="00C3248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PERFOPARTS, S.A. DE C.V.    </w:t>
      </w:r>
    </w:p>
    <w:p w:rsidR="00C32481" w:rsidRDefault="00C32481" w:rsidP="00C32481">
      <w:pPr>
        <w:jc w:val="both"/>
        <w:rPr>
          <w:rFonts w:ascii="Times New Roman" w:hAnsi="Times New Roman"/>
          <w:b/>
          <w:sz w:val="28"/>
          <w:szCs w:val="28"/>
          <w:lang w:val="es-MX"/>
        </w:rPr>
      </w:pPr>
    </w:p>
    <w:p w:rsidR="00C32481" w:rsidRDefault="00C32481" w:rsidP="00C32481">
      <w:pPr>
        <w:jc w:val="both"/>
        <w:rPr>
          <w:rFonts w:ascii="Times New Roman" w:hAnsi="Times New Roman"/>
          <w:szCs w:val="24"/>
          <w:lang w:val="es-MX"/>
        </w:rPr>
      </w:pPr>
      <w:r>
        <w:rPr>
          <w:rFonts w:ascii="Times New Roman" w:hAnsi="Times New Roman"/>
          <w:szCs w:val="24"/>
          <w:lang w:val="es-MX"/>
        </w:rPr>
        <w:t xml:space="preserve"> P R E S E NT E.-</w:t>
      </w:r>
    </w:p>
    <w:p w:rsidR="00C32481" w:rsidRDefault="00C32481" w:rsidP="00C32481">
      <w:pPr>
        <w:jc w:val="both"/>
        <w:rPr>
          <w:rFonts w:ascii="Times New Roman" w:hAnsi="Times New Roman"/>
          <w:szCs w:val="24"/>
          <w:lang w:val="es-MX"/>
        </w:rPr>
      </w:pPr>
    </w:p>
    <w:p w:rsidR="0076109C" w:rsidRPr="00186CAD" w:rsidRDefault="00C32481" w:rsidP="00C3248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7020 </w:t>
      </w:r>
      <w:r>
        <w:rPr>
          <w:rFonts w:ascii="Times New Roman" w:hAnsi="Times New Roman"/>
          <w:szCs w:val="24"/>
        </w:rPr>
        <w:t xml:space="preserve">con el giro: </w:t>
      </w:r>
      <w:bookmarkStart w:id="0" w:name="_GoBack"/>
      <w:bookmarkEnd w:id="0"/>
      <w:r>
        <w:rPr>
          <w:rFonts w:ascii="Times New Roman" w:hAnsi="Times New Roman"/>
          <w:b/>
          <w:sz w:val="28"/>
          <w:szCs w:val="28"/>
        </w:rPr>
        <w:t xml:space="preserve"> </w:t>
      </w:r>
      <w:r w:rsidRPr="00C32481">
        <w:rPr>
          <w:rFonts w:ascii="Times New Roman" w:hAnsi="Times New Roman"/>
          <w:b/>
          <w:sz w:val="28"/>
          <w:szCs w:val="28"/>
        </w:rPr>
        <w:t>Equipos y Suministros de Laboratorio</w:t>
      </w:r>
      <w:r>
        <w:rPr>
          <w:rFonts w:ascii="Times New Roman" w:hAnsi="Times New Roman"/>
          <w:b/>
          <w:sz w:val="28"/>
          <w:szCs w:val="28"/>
        </w:rPr>
        <w:t>,</w:t>
      </w:r>
      <w:r w:rsidRPr="00C32481">
        <w:rPr>
          <w:rFonts w:ascii="Times New Roman" w:hAnsi="Times New Roman"/>
          <w:b/>
          <w:sz w:val="28"/>
          <w:szCs w:val="28"/>
        </w:rPr>
        <w:t xml:space="preserve"> de Medición</w:t>
      </w:r>
      <w:r>
        <w:rPr>
          <w:rFonts w:ascii="Times New Roman" w:hAnsi="Times New Roman"/>
          <w:b/>
          <w:sz w:val="28"/>
          <w:szCs w:val="28"/>
        </w:rPr>
        <w:t>,</w:t>
      </w:r>
      <w:r w:rsidRPr="00C32481">
        <w:rPr>
          <w:rFonts w:ascii="Times New Roman" w:hAnsi="Times New Roman"/>
          <w:b/>
          <w:sz w:val="28"/>
          <w:szCs w:val="28"/>
        </w:rPr>
        <w:t xml:space="preserve"> de Observación y de Pruebas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9D9" w:rsidRDefault="002869D9">
      <w:r>
        <w:separator/>
      </w:r>
    </w:p>
  </w:endnote>
  <w:endnote w:type="continuationSeparator" w:id="0">
    <w:p w:rsidR="002869D9" w:rsidRDefault="0028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9D9" w:rsidRDefault="002869D9">
      <w:r>
        <w:separator/>
      </w:r>
    </w:p>
  </w:footnote>
  <w:footnote w:type="continuationSeparator" w:id="0">
    <w:p w:rsidR="002869D9" w:rsidRDefault="002869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69D9"/>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2481"/>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857C1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20152286">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2020-10-21T15:16:00Z</dcterms:created>
  <dcterms:modified xsi:type="dcterms:W3CDTF">2020-10-21T15:16:00Z</dcterms:modified>
</cp:coreProperties>
</file>