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E6CEE" w:rsidRDefault="008E6CEE" w:rsidP="008E6CEE">
      <w:pPr>
        <w:tabs>
          <w:tab w:val="left" w:pos="1455"/>
        </w:tabs>
        <w:jc w:val="both"/>
        <w:rPr>
          <w:rFonts w:ascii="Times New Roman" w:hAnsi="Times New Roman"/>
          <w:b/>
          <w:sz w:val="28"/>
          <w:szCs w:val="28"/>
          <w:lang w:val="es-MX"/>
        </w:rPr>
      </w:pPr>
      <w:r>
        <w:rPr>
          <w:rFonts w:ascii="Times New Roman" w:hAnsi="Times New Roman"/>
          <w:b/>
          <w:sz w:val="28"/>
          <w:szCs w:val="28"/>
          <w:lang w:val="es-MX"/>
        </w:rPr>
        <w:t>AVILES GARZA RENE IVAN</w:t>
      </w:r>
    </w:p>
    <w:p w:rsidR="008E6CEE" w:rsidRDefault="008E6CEE" w:rsidP="008E6CEE">
      <w:pPr>
        <w:jc w:val="both"/>
        <w:rPr>
          <w:rFonts w:ascii="Times New Roman" w:hAnsi="Times New Roman"/>
          <w:b/>
          <w:sz w:val="28"/>
          <w:szCs w:val="28"/>
          <w:lang w:val="es-MX"/>
        </w:rPr>
      </w:pPr>
    </w:p>
    <w:p w:rsidR="008E6CEE" w:rsidRDefault="008E6CEE" w:rsidP="008E6CEE">
      <w:pPr>
        <w:jc w:val="both"/>
        <w:rPr>
          <w:rFonts w:ascii="Times New Roman" w:hAnsi="Times New Roman"/>
          <w:szCs w:val="24"/>
          <w:lang w:val="es-MX"/>
        </w:rPr>
      </w:pPr>
      <w:r>
        <w:rPr>
          <w:rFonts w:ascii="Times New Roman" w:hAnsi="Times New Roman"/>
          <w:szCs w:val="24"/>
          <w:lang w:val="es-MX"/>
        </w:rPr>
        <w:t xml:space="preserve"> P R E S E NT E.-</w:t>
      </w:r>
    </w:p>
    <w:p w:rsidR="008E6CEE" w:rsidRDefault="008E6CEE" w:rsidP="008E6CEE">
      <w:pPr>
        <w:jc w:val="both"/>
        <w:rPr>
          <w:rFonts w:ascii="Times New Roman" w:hAnsi="Times New Roman"/>
          <w:szCs w:val="24"/>
          <w:lang w:val="es-MX"/>
        </w:rPr>
      </w:pPr>
    </w:p>
    <w:p w:rsidR="0076109C" w:rsidRPr="00186CAD" w:rsidRDefault="008E6CEE" w:rsidP="008E6CEE">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8011 </w:t>
      </w:r>
      <w:r>
        <w:rPr>
          <w:rFonts w:ascii="Times New Roman" w:hAnsi="Times New Roman"/>
          <w:szCs w:val="24"/>
        </w:rPr>
        <w:t>con el gir</w:t>
      </w:r>
      <w:bookmarkStart w:id="0" w:name="_GoBack"/>
      <w:bookmarkEnd w:id="0"/>
      <w:r>
        <w:rPr>
          <w:rFonts w:ascii="Times New Roman" w:hAnsi="Times New Roman"/>
          <w:szCs w:val="24"/>
        </w:rPr>
        <w:t xml:space="preserve">o:  </w:t>
      </w:r>
      <w:r w:rsidRPr="008E6CEE">
        <w:rPr>
          <w:rFonts w:ascii="Times New Roman" w:hAnsi="Times New Roman"/>
          <w:b/>
          <w:sz w:val="28"/>
          <w:szCs w:val="24"/>
        </w:rPr>
        <w:t>Servicios de Comunicación Social y Publicidad</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E1D81">
        <w:rPr>
          <w:rFonts w:ascii="Times New Roman" w:hAnsi="Times New Roman"/>
          <w:sz w:val="24"/>
          <w:szCs w:val="24"/>
        </w:rPr>
        <w:t>sitaria, 28</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ED5" w:rsidRDefault="00A24ED5">
      <w:r>
        <w:separator/>
      </w:r>
    </w:p>
  </w:endnote>
  <w:endnote w:type="continuationSeparator" w:id="0">
    <w:p w:rsidR="00A24ED5" w:rsidRDefault="00A2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ED5" w:rsidRDefault="00A24ED5">
      <w:r>
        <w:separator/>
      </w:r>
    </w:p>
  </w:footnote>
  <w:footnote w:type="continuationSeparator" w:id="0">
    <w:p w:rsidR="00A24ED5" w:rsidRDefault="00A24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E6CEE"/>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24ED5"/>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C4C3BF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65961994">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2020-10-27T21:03:00Z</dcterms:created>
  <dcterms:modified xsi:type="dcterms:W3CDTF">2020-10-27T21:03:00Z</dcterms:modified>
</cp:coreProperties>
</file>