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71BC6" w:rsidRDefault="00D71BC6" w:rsidP="00D71BC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CERO MAS TRES CEROS, S.A. DE C.V. </w:t>
      </w:r>
    </w:p>
    <w:p w:rsidR="00D71BC6" w:rsidRDefault="00D71BC6" w:rsidP="00D71BC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71BC6" w:rsidRDefault="00D71BC6" w:rsidP="00D71BC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71BC6" w:rsidRDefault="00D71BC6" w:rsidP="00D71BC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71BC6" w:rsidP="00D71BC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</w:t>
      </w:r>
      <w:bookmarkStart w:id="0" w:name="_GoBack"/>
      <w:bookmarkEnd w:id="0"/>
      <w:r>
        <w:rPr>
          <w:rFonts w:ascii="Times New Roman" w:hAnsi="Times New Roman"/>
          <w:szCs w:val="24"/>
        </w:rPr>
        <w:t>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9145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1BC6">
        <w:rPr>
          <w:rFonts w:ascii="Times New Roman" w:hAnsi="Times New Roman"/>
          <w:b/>
          <w:sz w:val="28"/>
          <w:szCs w:val="28"/>
        </w:rPr>
        <w:t>Servicios Basados en Inge</w:t>
      </w:r>
      <w:r>
        <w:rPr>
          <w:rFonts w:ascii="Times New Roman" w:hAnsi="Times New Roman"/>
          <w:b/>
          <w:sz w:val="28"/>
          <w:szCs w:val="28"/>
        </w:rPr>
        <w:t>niería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C1DAA">
        <w:rPr>
          <w:rFonts w:ascii="Times New Roman" w:hAnsi="Times New Roman"/>
          <w:sz w:val="24"/>
          <w:szCs w:val="24"/>
        </w:rPr>
        <w:t>sitaria, 25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66" w:rsidRDefault="00961066">
      <w:r>
        <w:separator/>
      </w:r>
    </w:p>
  </w:endnote>
  <w:endnote w:type="continuationSeparator" w:id="0">
    <w:p w:rsidR="00961066" w:rsidRDefault="0096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66" w:rsidRDefault="00961066">
      <w:r>
        <w:separator/>
      </w:r>
    </w:p>
  </w:footnote>
  <w:footnote w:type="continuationSeparator" w:id="0">
    <w:p w:rsidR="00961066" w:rsidRDefault="0096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066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1BC6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EFA2AC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2020-09-28T14:19:00Z</dcterms:created>
  <dcterms:modified xsi:type="dcterms:W3CDTF">2020-09-28T14:19:00Z</dcterms:modified>
</cp:coreProperties>
</file>