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70BE3" w:rsidRDefault="00770BE3" w:rsidP="00770B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QUIMICOS Y PAPELES DEL NORTE, S.A. DE C.V.</w:t>
      </w:r>
    </w:p>
    <w:p w:rsidR="00770BE3" w:rsidRDefault="00770BE3" w:rsidP="00770B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0BE3" w:rsidRDefault="00770BE3" w:rsidP="00770B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0BE3" w:rsidRDefault="00770BE3" w:rsidP="00770B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770BE3" w:rsidP="00770BE3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44F6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0017 </w:t>
      </w:r>
      <w:r>
        <w:rPr>
          <w:rFonts w:ascii="Times New Roman" w:hAnsi="Times New Roman"/>
          <w:szCs w:val="24"/>
        </w:rPr>
        <w:t xml:space="preserve">con el giro:  </w:t>
      </w:r>
      <w:r w:rsidRPr="007E22DC">
        <w:rPr>
          <w:rFonts w:ascii="Times New Roman" w:hAnsi="Times New Roman"/>
          <w:b/>
          <w:sz w:val="28"/>
          <w:szCs w:val="24"/>
        </w:rPr>
        <w:t>Material Químico incluyendo Bioquímicos y Materiales de Gas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2A59B6">
        <w:rPr>
          <w:rFonts w:ascii="Times New Roman" w:hAnsi="Times New Roman"/>
          <w:sz w:val="24"/>
          <w:szCs w:val="24"/>
        </w:rPr>
        <w:t>Universitaria, 26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54" w:rsidRDefault="003C4654">
      <w:r>
        <w:separator/>
      </w:r>
    </w:p>
  </w:endnote>
  <w:endnote w:type="continuationSeparator" w:id="0">
    <w:p w:rsidR="003C4654" w:rsidRDefault="003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54" w:rsidRDefault="003C4654">
      <w:r>
        <w:separator/>
      </w:r>
    </w:p>
  </w:footnote>
  <w:footnote w:type="continuationSeparator" w:id="0">
    <w:p w:rsidR="003C4654" w:rsidRDefault="003C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0D02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2021-07-26T22:06:00Z</dcterms:created>
  <dcterms:modified xsi:type="dcterms:W3CDTF">2021-07-26T22:06:00Z</dcterms:modified>
</cp:coreProperties>
</file>