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404F" w:rsidRDefault="0046404F" w:rsidP="0046404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MASTER FORMAS, S.A. DE C.V.</w:t>
      </w:r>
    </w:p>
    <w:p w:rsidR="0046404F" w:rsidRDefault="0046404F" w:rsidP="0046404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6404F" w:rsidRDefault="0046404F" w:rsidP="0046404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6404F" w:rsidRDefault="0046404F" w:rsidP="0046404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46404F" w:rsidP="0046404F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303A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0151 </w:t>
      </w:r>
      <w:r>
        <w:rPr>
          <w:rFonts w:ascii="Times New Roman" w:hAnsi="Times New Roman"/>
          <w:szCs w:val="24"/>
        </w:rPr>
        <w:t xml:space="preserve">con el giro:  </w:t>
      </w:r>
      <w:r w:rsidRPr="002F5988">
        <w:rPr>
          <w:rFonts w:ascii="Times New Roman" w:hAnsi="Times New Roman"/>
          <w:b/>
          <w:sz w:val="28"/>
          <w:szCs w:val="24"/>
        </w:rPr>
        <w:t>Materiales y Productos de Papel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A75D7E">
        <w:rPr>
          <w:rFonts w:ascii="Times New Roman" w:hAnsi="Times New Roman"/>
          <w:szCs w:val="24"/>
        </w:rPr>
        <w:t xml:space="preserve">  </w:t>
      </w:r>
      <w:r w:rsidR="002B551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94036A">
        <w:rPr>
          <w:rFonts w:ascii="Times New Roman" w:hAnsi="Times New Roman"/>
          <w:sz w:val="24"/>
          <w:szCs w:val="24"/>
        </w:rPr>
        <w:t>Universitaria, 0</w:t>
      </w:r>
      <w:r w:rsidR="002303AF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F7" w:rsidRDefault="00AE3DF7">
      <w:r>
        <w:separator/>
      </w:r>
    </w:p>
  </w:endnote>
  <w:endnote w:type="continuationSeparator" w:id="0">
    <w:p w:rsidR="00AE3DF7" w:rsidRDefault="00AE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F7" w:rsidRDefault="00AE3DF7">
      <w:r>
        <w:separator/>
      </w:r>
    </w:p>
  </w:footnote>
  <w:footnote w:type="continuationSeparator" w:id="0">
    <w:p w:rsidR="00AE3DF7" w:rsidRDefault="00AE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DF7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6D06B3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2021-08-04T15:14:00Z</cp:lastPrinted>
  <dcterms:created xsi:type="dcterms:W3CDTF">2021-08-05T18:25:00Z</dcterms:created>
  <dcterms:modified xsi:type="dcterms:W3CDTF">2021-08-05T18:25:00Z</dcterms:modified>
</cp:coreProperties>
</file>