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F2429" w:rsidRDefault="006F2429" w:rsidP="006F24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EGUIA CONTRERAS JAVIER SANTANA</w:t>
      </w:r>
    </w:p>
    <w:p w:rsidR="006F2429" w:rsidRDefault="006F2429" w:rsidP="006F24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2429" w:rsidRDefault="006F2429" w:rsidP="006F24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F2429" w:rsidRDefault="006F2429" w:rsidP="006F242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F2429" w:rsidP="006F24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10389 </w:t>
      </w:r>
      <w:r>
        <w:rPr>
          <w:rFonts w:ascii="Times New Roman" w:hAnsi="Times New Roman"/>
          <w:szCs w:val="24"/>
        </w:rPr>
        <w:t>con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giro:  </w:t>
      </w:r>
      <w:r w:rsidRPr="006F2429">
        <w:rPr>
          <w:rFonts w:ascii="Times New Roman" w:hAnsi="Times New Roman"/>
          <w:b/>
          <w:sz w:val="28"/>
          <w:szCs w:val="24"/>
        </w:rPr>
        <w:t>Instalaciones y Equipamiento en Construcciones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40E92">
        <w:rPr>
          <w:rFonts w:ascii="Times New Roman" w:hAnsi="Times New Roman"/>
          <w:sz w:val="24"/>
          <w:szCs w:val="24"/>
        </w:rPr>
        <w:t>sitaria, 1</w:t>
      </w:r>
      <w:r w:rsidR="00740BEA">
        <w:rPr>
          <w:rFonts w:ascii="Times New Roman" w:hAnsi="Times New Roman"/>
          <w:sz w:val="24"/>
          <w:szCs w:val="24"/>
        </w:rPr>
        <w:t>6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09" w:rsidRDefault="006B0B09">
      <w:r>
        <w:separator/>
      </w:r>
    </w:p>
  </w:endnote>
  <w:endnote w:type="continuationSeparator" w:id="0">
    <w:p w:rsidR="006B0B09" w:rsidRDefault="006B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09" w:rsidRDefault="006B0B09">
      <w:r>
        <w:separator/>
      </w:r>
    </w:p>
  </w:footnote>
  <w:footnote w:type="continuationSeparator" w:id="0">
    <w:p w:rsidR="006B0B09" w:rsidRDefault="006B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0B09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2429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6A853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2021-04-19T18:38:00Z</dcterms:created>
  <dcterms:modified xsi:type="dcterms:W3CDTF">2021-04-19T18:38:00Z</dcterms:modified>
</cp:coreProperties>
</file>