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3A693E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A693E">
        <w:rPr>
          <w:rFonts w:ascii="Times New Roman" w:hAnsi="Times New Roman"/>
          <w:b/>
          <w:sz w:val="28"/>
          <w:szCs w:val="28"/>
          <w:lang w:val="es-MX"/>
        </w:rPr>
        <w:t>BERNAL RODRIGUEZ RENE EDUARDO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3A693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A693E">
        <w:rPr>
          <w:rFonts w:ascii="Times New Roman" w:hAnsi="Times New Roman"/>
          <w:b/>
          <w:sz w:val="32"/>
          <w:szCs w:val="32"/>
        </w:rPr>
        <w:t>10623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3A693E" w:rsidRPr="003A693E">
        <w:rPr>
          <w:rFonts w:ascii="Times New Roman" w:hAnsi="Times New Roman"/>
          <w:b/>
          <w:sz w:val="28"/>
          <w:szCs w:val="28"/>
        </w:rPr>
        <w:t>Muebles</w:t>
      </w:r>
      <w:r w:rsidR="003A693E">
        <w:rPr>
          <w:rFonts w:ascii="Times New Roman" w:hAnsi="Times New Roman"/>
          <w:b/>
          <w:sz w:val="28"/>
          <w:szCs w:val="28"/>
        </w:rPr>
        <w:t xml:space="preserve"> y</w:t>
      </w:r>
      <w:r w:rsidR="003A693E" w:rsidRPr="003A693E">
        <w:rPr>
          <w:rFonts w:ascii="Times New Roman" w:hAnsi="Times New Roman"/>
          <w:b/>
          <w:sz w:val="28"/>
          <w:szCs w:val="28"/>
        </w:rPr>
        <w:t xml:space="preserve"> Mobiliario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0C" w:rsidRDefault="007A340C">
      <w:r>
        <w:separator/>
      </w:r>
    </w:p>
  </w:endnote>
  <w:endnote w:type="continuationSeparator" w:id="0">
    <w:p w:rsidR="007A340C" w:rsidRDefault="007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0C" w:rsidRDefault="007A340C">
      <w:r>
        <w:separator/>
      </w:r>
    </w:p>
  </w:footnote>
  <w:footnote w:type="continuationSeparator" w:id="0">
    <w:p w:rsidR="007A340C" w:rsidRDefault="007A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D77D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2021-03-25T15:21:00Z</dcterms:created>
  <dcterms:modified xsi:type="dcterms:W3CDTF">2021-03-25T15:21:00Z</dcterms:modified>
</cp:coreProperties>
</file>