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01C3C" w:rsidRDefault="00BA2552" w:rsidP="00901C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A2552">
        <w:rPr>
          <w:rFonts w:ascii="Times New Roman" w:hAnsi="Times New Roman"/>
          <w:b/>
          <w:sz w:val="28"/>
          <w:szCs w:val="28"/>
          <w:lang w:val="es-MX"/>
        </w:rPr>
        <w:t>DETECCION MOLECULAR Y ASESORIA ANALITICA, S.A. DE C.V.</w:t>
      </w:r>
    </w:p>
    <w:p w:rsidR="00901C3C" w:rsidRDefault="00901C3C" w:rsidP="00901C3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01C3C" w:rsidP="00901C3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42BE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A2552">
        <w:rPr>
          <w:rFonts w:ascii="Times New Roman" w:hAnsi="Times New Roman"/>
          <w:b/>
          <w:sz w:val="32"/>
          <w:szCs w:val="32"/>
        </w:rPr>
        <w:t>10649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BA2552" w:rsidRPr="00BA2552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40786">
        <w:rPr>
          <w:rFonts w:ascii="Times New Roman" w:hAnsi="Times New Roman"/>
          <w:sz w:val="24"/>
          <w:szCs w:val="24"/>
        </w:rPr>
        <w:t>sitaria, 03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6D" w:rsidRDefault="0096616D">
      <w:r>
        <w:separator/>
      </w:r>
    </w:p>
  </w:endnote>
  <w:endnote w:type="continuationSeparator" w:id="0">
    <w:p w:rsidR="0096616D" w:rsidRDefault="0096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6D" w:rsidRDefault="0096616D">
      <w:r>
        <w:separator/>
      </w:r>
    </w:p>
  </w:footnote>
  <w:footnote w:type="continuationSeparator" w:id="0">
    <w:p w:rsidR="0096616D" w:rsidRDefault="0096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258DC5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2021-05-06T16:48:00Z</dcterms:created>
  <dcterms:modified xsi:type="dcterms:W3CDTF">2021-05-06T16:48:00Z</dcterms:modified>
</cp:coreProperties>
</file>