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190E2C" w:rsidP="00965FF6">
      <w:pPr>
        <w:tabs>
          <w:tab w:val="left" w:pos="1455"/>
        </w:tabs>
        <w:jc w:val="both"/>
        <w:rPr>
          <w:rFonts w:ascii="Times New Roman" w:hAnsi="Times New Roman"/>
          <w:b/>
          <w:sz w:val="28"/>
          <w:szCs w:val="28"/>
          <w:lang w:val="es-MX"/>
        </w:rPr>
      </w:pPr>
      <w:r w:rsidRPr="00190E2C">
        <w:rPr>
          <w:rFonts w:ascii="Times New Roman" w:hAnsi="Times New Roman"/>
          <w:b/>
          <w:sz w:val="28"/>
          <w:szCs w:val="28"/>
          <w:lang w:val="es-MX"/>
        </w:rPr>
        <w:t>CONSTRUCTORA SOLIS PEREZ,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190E2C">
        <w:rPr>
          <w:rFonts w:ascii="Times New Roman" w:hAnsi="Times New Roman"/>
          <w:b/>
          <w:sz w:val="32"/>
          <w:szCs w:val="32"/>
        </w:rPr>
        <w:t>2384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190E2C" w:rsidRPr="00190E2C">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w:t>
      </w:r>
      <w:bookmarkStart w:id="0" w:name="_GoBack"/>
      <w:bookmarkEnd w:id="0"/>
      <w:r w:rsidR="0076109C" w:rsidRPr="00E41999">
        <w:rPr>
          <w:rFonts w:ascii="Times New Roman" w:hAnsi="Times New Roman"/>
          <w:szCs w:val="24"/>
        </w:rPr>
        <w:t>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41" w:rsidRDefault="00831841">
      <w:r>
        <w:separator/>
      </w:r>
    </w:p>
  </w:endnote>
  <w:endnote w:type="continuationSeparator" w:id="0">
    <w:p w:rsidR="00831841" w:rsidRDefault="0083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41" w:rsidRDefault="00831841">
      <w:r>
        <w:separator/>
      </w:r>
    </w:p>
  </w:footnote>
  <w:footnote w:type="continuationSeparator" w:id="0">
    <w:p w:rsidR="00831841" w:rsidRDefault="00831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E2EB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2021-01-11T16:17:00Z</dcterms:created>
  <dcterms:modified xsi:type="dcterms:W3CDTF">2021-01-11T16:17:00Z</dcterms:modified>
</cp:coreProperties>
</file>