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22CBD" w:rsidRDefault="00622CBD" w:rsidP="00622CBD">
      <w:pPr>
        <w:jc w:val="both"/>
        <w:rPr>
          <w:rFonts w:ascii="Times New Roman" w:hAnsi="Times New Roman"/>
          <w:b/>
          <w:sz w:val="28"/>
          <w:szCs w:val="28"/>
          <w:lang w:val="es-MX"/>
        </w:rPr>
      </w:pPr>
      <w:r>
        <w:rPr>
          <w:rFonts w:ascii="Times New Roman" w:hAnsi="Times New Roman"/>
          <w:b/>
          <w:sz w:val="28"/>
          <w:szCs w:val="28"/>
          <w:lang w:val="es-MX"/>
        </w:rPr>
        <w:t>PRODUCTOSY SERVICIOS GM, S.A. DE C.V.</w:t>
      </w:r>
    </w:p>
    <w:p w:rsidR="00622CBD" w:rsidRDefault="00622CBD" w:rsidP="00622CBD">
      <w:pPr>
        <w:jc w:val="both"/>
        <w:rPr>
          <w:rFonts w:ascii="Times New Roman" w:hAnsi="Times New Roman"/>
          <w:b/>
          <w:sz w:val="28"/>
          <w:szCs w:val="28"/>
          <w:lang w:val="es-MX"/>
        </w:rPr>
      </w:pPr>
    </w:p>
    <w:p w:rsidR="00622CBD" w:rsidRDefault="00622CBD" w:rsidP="00622CBD">
      <w:pPr>
        <w:jc w:val="both"/>
        <w:rPr>
          <w:rFonts w:ascii="Times New Roman" w:hAnsi="Times New Roman"/>
          <w:szCs w:val="24"/>
          <w:lang w:val="es-MX"/>
        </w:rPr>
      </w:pPr>
      <w:r>
        <w:rPr>
          <w:rFonts w:ascii="Times New Roman" w:hAnsi="Times New Roman"/>
          <w:szCs w:val="24"/>
          <w:lang w:val="es-MX"/>
        </w:rPr>
        <w:t xml:space="preserve"> P R E S E NT E.-</w:t>
      </w:r>
    </w:p>
    <w:p w:rsidR="00622CBD" w:rsidRDefault="00622CBD" w:rsidP="00622CBD">
      <w:pPr>
        <w:jc w:val="both"/>
        <w:rPr>
          <w:rFonts w:ascii="Times New Roman" w:hAnsi="Times New Roman"/>
          <w:szCs w:val="24"/>
          <w:lang w:val="es-MX"/>
        </w:rPr>
      </w:pPr>
      <w:bookmarkStart w:id="0" w:name="_GoBack"/>
      <w:bookmarkEnd w:id="0"/>
    </w:p>
    <w:p w:rsidR="0076109C" w:rsidRPr="00186CAD" w:rsidRDefault="00622CBD" w:rsidP="00622CB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3036 </w:t>
      </w:r>
      <w:r>
        <w:rPr>
          <w:rFonts w:ascii="Times New Roman" w:hAnsi="Times New Roman"/>
          <w:szCs w:val="24"/>
        </w:rPr>
        <w:t xml:space="preserve">con el giro: </w:t>
      </w:r>
      <w:r>
        <w:rPr>
          <w:rFonts w:ascii="Times New Roman" w:hAnsi="Times New Roman"/>
          <w:b/>
          <w:sz w:val="28"/>
          <w:szCs w:val="28"/>
        </w:rPr>
        <w:t xml:space="preserve"> Muebles y</w:t>
      </w:r>
      <w:r>
        <w:rPr>
          <w:rFonts w:ascii="Times New Roman" w:hAnsi="Times New Roman"/>
          <w:b/>
          <w:sz w:val="28"/>
          <w:szCs w:val="28"/>
        </w:rPr>
        <w:t xml:space="preserve"> Mobiliario</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F40786">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F40786">
        <w:rPr>
          <w:rFonts w:ascii="Times New Roman" w:hAnsi="Times New Roman"/>
          <w:sz w:val="24"/>
          <w:szCs w:val="24"/>
        </w:rPr>
        <w:t>sitaria, 03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92C" w:rsidRDefault="00F2292C">
      <w:r>
        <w:separator/>
      </w:r>
    </w:p>
  </w:endnote>
  <w:endnote w:type="continuationSeparator" w:id="0">
    <w:p w:rsidR="00F2292C" w:rsidRDefault="00F2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92C" w:rsidRDefault="00F2292C">
      <w:r>
        <w:separator/>
      </w:r>
    </w:p>
  </w:footnote>
  <w:footnote w:type="continuationSeparator" w:id="0">
    <w:p w:rsidR="00F2292C" w:rsidRDefault="00F229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2CBD"/>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292C"/>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23274B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71367056">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2021-05-03T17:45:00Z</dcterms:created>
  <dcterms:modified xsi:type="dcterms:W3CDTF">2021-05-03T17:45:00Z</dcterms:modified>
</cp:coreProperties>
</file>