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07172" w:rsidRDefault="00807172" w:rsidP="00807172">
      <w:pPr>
        <w:tabs>
          <w:tab w:val="left" w:pos="1455"/>
        </w:tabs>
        <w:jc w:val="both"/>
        <w:rPr>
          <w:rFonts w:ascii="Times New Roman" w:hAnsi="Times New Roman"/>
          <w:b/>
          <w:sz w:val="28"/>
          <w:szCs w:val="28"/>
          <w:lang w:val="es-MX"/>
        </w:rPr>
      </w:pPr>
      <w:r>
        <w:rPr>
          <w:rFonts w:ascii="Times New Roman" w:hAnsi="Times New Roman"/>
          <w:b/>
          <w:sz w:val="28"/>
          <w:szCs w:val="28"/>
          <w:lang w:val="es-MX"/>
        </w:rPr>
        <w:t>CASTILLO RIVAS ROSA MARIA</w:t>
      </w:r>
    </w:p>
    <w:p w:rsidR="00807172" w:rsidRDefault="00807172" w:rsidP="00807172">
      <w:pPr>
        <w:jc w:val="both"/>
        <w:rPr>
          <w:rFonts w:ascii="Times New Roman" w:hAnsi="Times New Roman"/>
          <w:b/>
          <w:sz w:val="28"/>
          <w:szCs w:val="28"/>
          <w:lang w:val="es-MX"/>
        </w:rPr>
      </w:pPr>
    </w:p>
    <w:p w:rsidR="00807172" w:rsidRDefault="00807172" w:rsidP="00807172">
      <w:pPr>
        <w:jc w:val="both"/>
        <w:rPr>
          <w:rFonts w:ascii="Times New Roman" w:hAnsi="Times New Roman"/>
          <w:szCs w:val="24"/>
          <w:lang w:val="es-MX"/>
        </w:rPr>
      </w:pPr>
      <w:r>
        <w:rPr>
          <w:rFonts w:ascii="Times New Roman" w:hAnsi="Times New Roman"/>
          <w:szCs w:val="24"/>
          <w:lang w:val="es-MX"/>
        </w:rPr>
        <w:t xml:space="preserve"> P R E S E NT E.-</w:t>
      </w:r>
    </w:p>
    <w:p w:rsidR="00807172" w:rsidRDefault="00807172" w:rsidP="00807172">
      <w:pPr>
        <w:jc w:val="both"/>
        <w:rPr>
          <w:rFonts w:ascii="Times New Roman" w:hAnsi="Times New Roman"/>
          <w:szCs w:val="24"/>
          <w:lang w:val="es-MX"/>
        </w:rPr>
      </w:pPr>
    </w:p>
    <w:p w:rsidR="0076109C" w:rsidRPr="00186CAD" w:rsidRDefault="00807172" w:rsidP="00807172">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3667 </w:t>
      </w:r>
      <w:r>
        <w:rPr>
          <w:rFonts w:ascii="Times New Roman" w:hAnsi="Times New Roman"/>
          <w:szCs w:val="24"/>
        </w:rPr>
        <w:t xml:space="preserve">con el giro:  </w:t>
      </w:r>
      <w:r w:rsidRPr="00807172">
        <w:rPr>
          <w:rFonts w:ascii="Times New Roman" w:hAnsi="Times New Roman"/>
          <w:b/>
          <w:sz w:val="28"/>
          <w:szCs w:val="24"/>
        </w:rPr>
        <w:t>Equipo Médico, Accesorios y Suministros</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El empadron</w:t>
      </w:r>
      <w:bookmarkStart w:id="0" w:name="_GoBack"/>
      <w:bookmarkEnd w:id="0"/>
      <w:r w:rsidRPr="00E41999">
        <w:rPr>
          <w:rFonts w:ascii="Times New Roman" w:hAnsi="Times New Roman"/>
          <w:szCs w:val="24"/>
        </w:rPr>
        <w:t xml:space="preserve">amiento </w:t>
      </w:r>
      <w:r w:rsidR="00807172">
        <w:rPr>
          <w:rFonts w:ascii="Times New Roman" w:hAnsi="Times New Roman"/>
          <w:szCs w:val="24"/>
        </w:rPr>
        <w:t>que ha obtenido la persona física</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807172">
        <w:rPr>
          <w:rFonts w:ascii="Times New Roman" w:hAnsi="Times New Roman"/>
          <w:szCs w:val="24"/>
        </w:rPr>
        <w:t xml:space="preserve"> de Nuevo León, la persona física</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2439E">
        <w:rPr>
          <w:rFonts w:ascii="Times New Roman" w:hAnsi="Times New Roman"/>
          <w:sz w:val="24"/>
          <w:szCs w:val="24"/>
        </w:rPr>
        <w:t>sitaria, 12</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777" w:rsidRDefault="00C72777">
      <w:r>
        <w:separator/>
      </w:r>
    </w:p>
  </w:endnote>
  <w:endnote w:type="continuationSeparator" w:id="0">
    <w:p w:rsidR="00C72777" w:rsidRDefault="00C7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777" w:rsidRDefault="00C72777">
      <w:r>
        <w:separator/>
      </w:r>
    </w:p>
  </w:footnote>
  <w:footnote w:type="continuationSeparator" w:id="0">
    <w:p w:rsidR="00C72777" w:rsidRDefault="00C72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172"/>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777"/>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61D1F68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9111953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2021-05-12T17:50:00Z</dcterms:created>
  <dcterms:modified xsi:type="dcterms:W3CDTF">2021-05-12T17:50:00Z</dcterms:modified>
</cp:coreProperties>
</file>