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046273" w:rsidRDefault="00046273" w:rsidP="000462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EDITORIAL PELRI, S. DE R.L. M.I.  </w:t>
      </w:r>
    </w:p>
    <w:p w:rsidR="00046273" w:rsidRDefault="00046273" w:rsidP="000462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46273" w:rsidRDefault="00046273" w:rsidP="0004627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46273" w:rsidRDefault="00046273" w:rsidP="0004627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46273" w:rsidP="0004627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4627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3983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1311">
        <w:rPr>
          <w:rFonts w:ascii="Times New Roman" w:hAnsi="Times New Roman"/>
          <w:b/>
          <w:sz w:val="28"/>
          <w:szCs w:val="28"/>
        </w:rPr>
        <w:t>Servi</w:t>
      </w:r>
      <w:r>
        <w:rPr>
          <w:rFonts w:ascii="Times New Roman" w:hAnsi="Times New Roman"/>
          <w:b/>
          <w:sz w:val="28"/>
          <w:szCs w:val="28"/>
        </w:rPr>
        <w:t>cios Profesionales de Empresa</w:t>
      </w:r>
      <w:r>
        <w:rPr>
          <w:rFonts w:ascii="Times New Roman" w:hAnsi="Times New Roman"/>
          <w:szCs w:val="24"/>
        </w:rPr>
        <w:t xml:space="preserve"> 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46273" w:rsidRPr="00046273">
        <w:rPr>
          <w:rFonts w:ascii="Times New Roman" w:hAnsi="Times New Roman"/>
          <w:b/>
          <w:szCs w:val="24"/>
        </w:rPr>
        <w:t>persona moral</w:t>
      </w:r>
      <w:r w:rsidR="000462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046273" w:rsidRPr="00046273">
        <w:rPr>
          <w:rFonts w:ascii="Times New Roman" w:hAnsi="Times New Roman"/>
          <w:b/>
          <w:szCs w:val="24"/>
        </w:rPr>
        <w:t>persona moral</w:t>
      </w:r>
      <w:r w:rsidR="0004627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7F252B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EB" w:rsidRDefault="00ED66EB">
      <w:r>
        <w:separator/>
      </w:r>
    </w:p>
  </w:endnote>
  <w:endnote w:type="continuationSeparator" w:id="0">
    <w:p w:rsidR="00ED66EB" w:rsidRDefault="00ED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EB" w:rsidRDefault="00ED66EB">
      <w:r>
        <w:separator/>
      </w:r>
    </w:p>
  </w:footnote>
  <w:footnote w:type="continuationSeparator" w:id="0">
    <w:p w:rsidR="00ED66EB" w:rsidRDefault="00ED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2021-09-17T21:15:00Z</cp:lastPrinted>
  <dcterms:created xsi:type="dcterms:W3CDTF">2021-09-17T21:15:00Z</dcterms:created>
  <dcterms:modified xsi:type="dcterms:W3CDTF">2021-09-17T21:15:00Z</dcterms:modified>
</cp:coreProperties>
</file>