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96242" w:rsidRDefault="00096242" w:rsidP="0009624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AVILES GARZA RENE IVAN</w:t>
      </w:r>
    </w:p>
    <w:p w:rsidR="00096242" w:rsidRDefault="00096242" w:rsidP="0009624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96242" w:rsidRDefault="00096242" w:rsidP="0009624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96242" w:rsidRDefault="00096242" w:rsidP="0009624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96242" w:rsidP="000962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18D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8011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r w:rsidRPr="008E6CEE">
        <w:rPr>
          <w:rFonts w:ascii="Times New Roman" w:hAnsi="Times New Roman"/>
          <w:b/>
          <w:sz w:val="28"/>
          <w:szCs w:val="24"/>
        </w:rPr>
        <w:t>Servicios de Comunicación Social y Publicidad</w:t>
      </w:r>
      <w:bookmarkEnd w:id="0"/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F18D6" w:rsidRPr="00BF18D6">
        <w:rPr>
          <w:rFonts w:ascii="Times New Roman" w:hAnsi="Times New Roman"/>
          <w:b/>
          <w:szCs w:val="24"/>
        </w:rPr>
        <w:t>persona física</w:t>
      </w:r>
      <w:r w:rsidR="00BF18D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F18D6" w:rsidRPr="00BF18D6">
        <w:rPr>
          <w:rFonts w:ascii="Times New Roman" w:hAnsi="Times New Roman"/>
          <w:b/>
          <w:szCs w:val="24"/>
        </w:rPr>
        <w:t>persona física</w:t>
      </w:r>
      <w:r w:rsidR="00BF18D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B1" w:rsidRDefault="00A61AB1">
      <w:r>
        <w:separator/>
      </w:r>
    </w:p>
  </w:endnote>
  <w:endnote w:type="continuationSeparator" w:id="0">
    <w:p w:rsidR="00A61AB1" w:rsidRDefault="00A6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B1" w:rsidRDefault="00A61AB1">
      <w:r>
        <w:separator/>
      </w:r>
    </w:p>
  </w:footnote>
  <w:footnote w:type="continuationSeparator" w:id="0">
    <w:p w:rsidR="00A61AB1" w:rsidRDefault="00A6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2021-12-13T23:54:00Z</dcterms:created>
  <dcterms:modified xsi:type="dcterms:W3CDTF">2021-12-13T23:54:00Z</dcterms:modified>
</cp:coreProperties>
</file>