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97D4A" w:rsidRDefault="00F11299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F11299">
        <w:rPr>
          <w:rFonts w:ascii="Times New Roman" w:hAnsi="Times New Roman"/>
          <w:b/>
          <w:sz w:val="28"/>
          <w:szCs w:val="28"/>
          <w:lang w:val="es-MX"/>
        </w:rPr>
        <w:t>INTEGRADORA DE PRODUCTOS VETERINARIOS, S.A. DE C.V.</w:t>
      </w:r>
    </w:p>
    <w:p w:rsidR="00D655CA" w:rsidRDefault="00D655C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0D61E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11299">
        <w:rPr>
          <w:rFonts w:ascii="Times New Roman" w:hAnsi="Times New Roman"/>
          <w:b/>
          <w:sz w:val="32"/>
          <w:szCs w:val="32"/>
        </w:rPr>
        <w:t>8750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55472A">
        <w:rPr>
          <w:rFonts w:ascii="Times New Roman" w:hAnsi="Times New Roman"/>
          <w:b/>
          <w:sz w:val="28"/>
          <w:szCs w:val="28"/>
        </w:rPr>
        <w:t xml:space="preserve"> </w:t>
      </w:r>
      <w:r w:rsidR="00F11299" w:rsidRPr="00F11299">
        <w:rPr>
          <w:rFonts w:ascii="Times New Roman" w:hAnsi="Times New Roman"/>
          <w:b/>
          <w:sz w:val="28"/>
          <w:szCs w:val="28"/>
        </w:rPr>
        <w:t>Equipo Médico, Accesorios y Suministros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83AD7">
        <w:rPr>
          <w:rFonts w:ascii="Times New Roman" w:hAnsi="Times New Roman"/>
          <w:sz w:val="24"/>
          <w:szCs w:val="24"/>
        </w:rPr>
        <w:t>sitaria, 12</w:t>
      </w:r>
      <w:r w:rsidR="0055472A">
        <w:rPr>
          <w:rFonts w:ascii="Times New Roman" w:hAnsi="Times New Roman"/>
          <w:sz w:val="24"/>
          <w:szCs w:val="24"/>
        </w:rPr>
        <w:t xml:space="preserve">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515" w:rsidRDefault="00281515">
      <w:r>
        <w:separator/>
      </w:r>
    </w:p>
  </w:endnote>
  <w:endnote w:type="continuationSeparator" w:id="0">
    <w:p w:rsidR="00281515" w:rsidRDefault="0028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515" w:rsidRDefault="00281515">
      <w:r>
        <w:separator/>
      </w:r>
    </w:p>
  </w:footnote>
  <w:footnote w:type="continuationSeparator" w:id="0">
    <w:p w:rsidR="00281515" w:rsidRDefault="00281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151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29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391C76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2021-03-19T15:31:00Z</dcterms:created>
  <dcterms:modified xsi:type="dcterms:W3CDTF">2021-03-19T15:31:00Z</dcterms:modified>
</cp:coreProperties>
</file>