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55207" w:rsidRDefault="00355207" w:rsidP="00355207">
      <w:pPr>
        <w:tabs>
          <w:tab w:val="left" w:pos="1455"/>
        </w:tabs>
        <w:jc w:val="both"/>
        <w:rPr>
          <w:rFonts w:ascii="Times New Roman" w:hAnsi="Times New Roman"/>
          <w:b/>
          <w:sz w:val="28"/>
          <w:szCs w:val="28"/>
          <w:lang w:val="es-MX"/>
        </w:rPr>
      </w:pPr>
      <w:r>
        <w:rPr>
          <w:rFonts w:ascii="Times New Roman" w:hAnsi="Times New Roman"/>
          <w:b/>
          <w:sz w:val="28"/>
          <w:szCs w:val="28"/>
          <w:lang w:val="es-MX"/>
        </w:rPr>
        <w:t>PALACIOS NAVARRO MARIA GUADALUPE</w:t>
      </w:r>
    </w:p>
    <w:p w:rsidR="00355207" w:rsidRDefault="00355207" w:rsidP="0035520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55207" w:rsidRDefault="00355207" w:rsidP="00355207">
      <w:pPr>
        <w:jc w:val="both"/>
        <w:rPr>
          <w:rFonts w:ascii="Times New Roman" w:hAnsi="Times New Roman"/>
          <w:szCs w:val="24"/>
          <w:lang w:val="es-MX"/>
        </w:rPr>
      </w:pPr>
      <w:r>
        <w:rPr>
          <w:rFonts w:ascii="Times New Roman" w:hAnsi="Times New Roman"/>
          <w:szCs w:val="24"/>
          <w:lang w:val="es-MX"/>
        </w:rPr>
        <w:t xml:space="preserve"> P R E S E NT E.-</w:t>
      </w:r>
    </w:p>
    <w:p w:rsidR="00355207" w:rsidRDefault="00355207" w:rsidP="00355207">
      <w:pPr>
        <w:jc w:val="both"/>
        <w:rPr>
          <w:rFonts w:ascii="Times New Roman" w:hAnsi="Times New Roman"/>
          <w:szCs w:val="24"/>
          <w:lang w:val="es-MX"/>
        </w:rPr>
      </w:pPr>
    </w:p>
    <w:p w:rsidR="0076109C" w:rsidRPr="00186CAD" w:rsidRDefault="00355207" w:rsidP="0035520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w:t>
      </w:r>
      <w:bookmarkStart w:id="0" w:name="_GoBack"/>
      <w:bookmarkEnd w:id="0"/>
      <w:r>
        <w:rPr>
          <w:rFonts w:ascii="Times New Roman" w:hAnsi="Times New Roman"/>
          <w:szCs w:val="24"/>
        </w:rPr>
        <w:t>mero</w:t>
      </w:r>
      <w:r>
        <w:rPr>
          <w:rFonts w:ascii="Times New Roman" w:hAnsi="Times New Roman"/>
          <w:b/>
          <w:szCs w:val="24"/>
        </w:rPr>
        <w:t xml:space="preserve">: </w:t>
      </w:r>
      <w:r>
        <w:rPr>
          <w:rFonts w:ascii="Times New Roman" w:hAnsi="Times New Roman"/>
          <w:b/>
          <w:sz w:val="32"/>
          <w:szCs w:val="32"/>
        </w:rPr>
        <w:t xml:space="preserve">9115 </w:t>
      </w:r>
      <w:r>
        <w:rPr>
          <w:rFonts w:ascii="Times New Roman" w:hAnsi="Times New Roman"/>
          <w:szCs w:val="24"/>
        </w:rPr>
        <w:t xml:space="preserve">con el giro: </w:t>
      </w:r>
      <w:r>
        <w:rPr>
          <w:rFonts w:ascii="Times New Roman" w:hAnsi="Times New Roman"/>
          <w:b/>
          <w:sz w:val="28"/>
          <w:szCs w:val="28"/>
        </w:rPr>
        <w:t xml:space="preserve"> </w:t>
      </w:r>
      <w:r w:rsidRPr="00355207">
        <w:rPr>
          <w:rFonts w:ascii="Times New Roman" w:hAnsi="Times New Roman"/>
          <w:b/>
          <w:sz w:val="28"/>
          <w:szCs w:val="28"/>
        </w:rPr>
        <w:t>Equipos de Oficina Accesorios y Suministros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02" w:rsidRDefault="00191F02">
      <w:r>
        <w:separator/>
      </w:r>
    </w:p>
  </w:endnote>
  <w:endnote w:type="continuationSeparator" w:id="0">
    <w:p w:rsidR="00191F02" w:rsidRDefault="0019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02" w:rsidRDefault="00191F02">
      <w:r>
        <w:separator/>
      </w:r>
    </w:p>
  </w:footnote>
  <w:footnote w:type="continuationSeparator" w:id="0">
    <w:p w:rsidR="00191F02" w:rsidRDefault="00191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1F02"/>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520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C02FF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07763418">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2021-02-15T16:34:00Z</dcterms:created>
  <dcterms:modified xsi:type="dcterms:W3CDTF">2021-02-15T16:34:00Z</dcterms:modified>
</cp:coreProperties>
</file>