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659F1" w:rsidRDefault="000659F1" w:rsidP="000659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CONTRERAS ELIZONDO MARIA EUGENIA </w:t>
      </w:r>
    </w:p>
    <w:p w:rsidR="000659F1" w:rsidRDefault="000659F1" w:rsidP="000659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659F1" w:rsidRDefault="000659F1" w:rsidP="000659F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659F1" w:rsidRDefault="000659F1" w:rsidP="000659F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659F1" w:rsidP="000659F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26D4B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9158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01F7">
        <w:rPr>
          <w:rFonts w:ascii="Times New Roman" w:hAnsi="Times New Roman"/>
          <w:b/>
          <w:sz w:val="28"/>
          <w:szCs w:val="28"/>
        </w:rPr>
        <w:t xml:space="preserve">Difusión de Tecnologías de </w:t>
      </w:r>
      <w:r>
        <w:rPr>
          <w:rFonts w:ascii="Times New Roman" w:hAnsi="Times New Roman"/>
          <w:b/>
          <w:sz w:val="28"/>
          <w:szCs w:val="28"/>
        </w:rPr>
        <w:t>Información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69146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26D4B" w:rsidRPr="00D26D4B">
        <w:rPr>
          <w:rFonts w:ascii="Times New Roman" w:hAnsi="Times New Roman"/>
          <w:b/>
          <w:szCs w:val="24"/>
        </w:rPr>
        <w:t>persona física</w:t>
      </w:r>
      <w:r w:rsidR="00D26D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26D4B" w:rsidRPr="00D26D4B">
        <w:rPr>
          <w:rFonts w:ascii="Times New Roman" w:hAnsi="Times New Roman"/>
          <w:b/>
          <w:szCs w:val="24"/>
        </w:rPr>
        <w:t>persona física</w:t>
      </w:r>
      <w:r w:rsidR="00D26D4B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B5" w:rsidRDefault="007940B5">
      <w:r>
        <w:separator/>
      </w:r>
    </w:p>
  </w:endnote>
  <w:endnote w:type="continuationSeparator" w:id="0">
    <w:p w:rsidR="007940B5" w:rsidRDefault="0079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B5" w:rsidRDefault="007940B5">
      <w:r>
        <w:separator/>
      </w:r>
    </w:p>
  </w:footnote>
  <w:footnote w:type="continuationSeparator" w:id="0">
    <w:p w:rsidR="007940B5" w:rsidRDefault="0079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A10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2021-12-13T20:32:00Z</cp:lastPrinted>
  <dcterms:created xsi:type="dcterms:W3CDTF">2021-12-13T22:39:00Z</dcterms:created>
  <dcterms:modified xsi:type="dcterms:W3CDTF">2021-12-13T22:39:00Z</dcterms:modified>
</cp:coreProperties>
</file>