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9C7965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C7965">
        <w:rPr>
          <w:rFonts w:ascii="Times New Roman" w:hAnsi="Times New Roman"/>
          <w:b/>
          <w:sz w:val="28"/>
          <w:szCs w:val="28"/>
          <w:lang w:val="es-MX"/>
        </w:rPr>
        <w:t>G.T. ORGANIZACIÓN CONSTRUCTORA,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201552">
        <w:rPr>
          <w:rFonts w:ascii="Times New Roman" w:hAnsi="Times New Roman"/>
          <w:szCs w:val="24"/>
        </w:rPr>
        <w:t>l</w:t>
      </w:r>
      <w:r w:rsidR="009C796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C7965">
        <w:rPr>
          <w:rFonts w:ascii="Times New Roman" w:hAnsi="Times New Roman"/>
          <w:b/>
          <w:sz w:val="32"/>
          <w:szCs w:val="32"/>
        </w:rPr>
        <w:t>9381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9C7965" w:rsidRPr="009C7965">
        <w:rPr>
          <w:rFonts w:ascii="Times New Roman" w:hAnsi="Times New Roman"/>
          <w:b/>
          <w:sz w:val="28"/>
          <w:szCs w:val="28"/>
        </w:rPr>
        <w:t>Servicios de Edificación, Construcción, de Instalaciones y Mantenimiento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9C7965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9C7965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77" w:rsidRDefault="00722D77">
      <w:r>
        <w:separator/>
      </w:r>
    </w:p>
  </w:endnote>
  <w:endnote w:type="continuationSeparator" w:id="0">
    <w:p w:rsidR="00722D77" w:rsidRDefault="0072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77" w:rsidRDefault="00722D77">
      <w:r>
        <w:separator/>
      </w:r>
    </w:p>
  </w:footnote>
  <w:footnote w:type="continuationSeparator" w:id="0">
    <w:p w:rsidR="00722D77" w:rsidRDefault="00722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2D77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965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2E81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2021-06-03T16:42:00Z</dcterms:created>
  <dcterms:modified xsi:type="dcterms:W3CDTF">2021-06-03T16:42:00Z</dcterms:modified>
</cp:coreProperties>
</file>