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7434E" w:rsidRDefault="00F7434E" w:rsidP="00F7434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TERRITORIUM LIFE, S.A.P.I. DE C.V.</w:t>
      </w:r>
    </w:p>
    <w:p w:rsidR="00F7434E" w:rsidRDefault="00F7434E" w:rsidP="00F7434E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F7434E" w:rsidRDefault="00F7434E" w:rsidP="00F7434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7434E" w:rsidRDefault="00F7434E" w:rsidP="00F7434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F7434E" w:rsidP="00F7434E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150E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9426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237">
        <w:rPr>
          <w:rFonts w:ascii="Times New Roman" w:hAnsi="Times New Roman"/>
          <w:b/>
          <w:sz w:val="28"/>
          <w:szCs w:val="28"/>
        </w:rPr>
        <w:t xml:space="preserve">Difusión de Tecnologías de Información </w:t>
      </w:r>
      <w:r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278AE" w:rsidRPr="003278AE">
        <w:rPr>
          <w:rFonts w:ascii="Times New Roman" w:hAnsi="Times New Roman"/>
          <w:b/>
          <w:szCs w:val="24"/>
        </w:rPr>
        <w:t xml:space="preserve">persona </w:t>
      </w:r>
      <w:bookmarkStart w:id="0" w:name="_GoBack"/>
      <w:bookmarkEnd w:id="0"/>
      <w:r w:rsidR="003278AE" w:rsidRPr="003278AE">
        <w:rPr>
          <w:rFonts w:ascii="Times New Roman" w:hAnsi="Times New Roman"/>
          <w:b/>
          <w:szCs w:val="24"/>
        </w:rPr>
        <w:t>moral</w:t>
      </w:r>
      <w:r w:rsidR="003278A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278AE" w:rsidRPr="003278AE">
        <w:rPr>
          <w:rFonts w:ascii="Times New Roman" w:hAnsi="Times New Roman"/>
          <w:b/>
          <w:szCs w:val="24"/>
        </w:rPr>
        <w:t>persona moral</w:t>
      </w:r>
      <w:r w:rsidR="003278A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23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79" w:rsidRDefault="00260379">
      <w:r>
        <w:separator/>
      </w:r>
    </w:p>
  </w:endnote>
  <w:endnote w:type="continuationSeparator" w:id="0">
    <w:p w:rsidR="00260379" w:rsidRDefault="0026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79" w:rsidRDefault="00260379">
      <w:r>
        <w:separator/>
      </w:r>
    </w:p>
  </w:footnote>
  <w:footnote w:type="continuationSeparator" w:id="0">
    <w:p w:rsidR="00260379" w:rsidRDefault="0026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2021-07-23T16:52:00Z</cp:lastPrinted>
  <dcterms:created xsi:type="dcterms:W3CDTF">2021-07-23T16:52:00Z</dcterms:created>
  <dcterms:modified xsi:type="dcterms:W3CDTF">2021-07-23T16:52:00Z</dcterms:modified>
</cp:coreProperties>
</file>