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662F4E" w:rsidP="00965FF6">
      <w:pPr>
        <w:tabs>
          <w:tab w:val="left" w:pos="1455"/>
        </w:tabs>
        <w:jc w:val="both"/>
        <w:rPr>
          <w:rFonts w:ascii="Times New Roman" w:hAnsi="Times New Roman"/>
          <w:b/>
          <w:sz w:val="28"/>
          <w:szCs w:val="28"/>
          <w:lang w:val="es-MX"/>
        </w:rPr>
      </w:pPr>
      <w:r w:rsidRPr="00662F4E">
        <w:rPr>
          <w:rFonts w:ascii="Times New Roman" w:hAnsi="Times New Roman"/>
          <w:b/>
          <w:sz w:val="28"/>
          <w:szCs w:val="28"/>
          <w:lang w:val="es-MX"/>
        </w:rPr>
        <w:t>MICROXPERTS,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62F4E">
        <w:rPr>
          <w:rFonts w:ascii="Times New Roman" w:hAnsi="Times New Roman"/>
          <w:b/>
          <w:sz w:val="32"/>
          <w:szCs w:val="32"/>
        </w:rPr>
        <w:t>9727</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662F4E" w:rsidRPr="00662F4E">
        <w:rPr>
          <w:rFonts w:ascii="Times New Roman" w:hAnsi="Times New Roman"/>
          <w:b/>
          <w:sz w:val="28"/>
          <w:szCs w:val="28"/>
        </w:rPr>
        <w:t>Difusión de Tecnologías de Información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w:t>
      </w:r>
      <w:bookmarkStart w:id="0" w:name="_GoBack"/>
      <w:bookmarkEnd w:id="0"/>
      <w:r w:rsidR="0076109C" w:rsidRPr="00E41999">
        <w:rPr>
          <w:rFonts w:ascii="Times New Roman" w:hAnsi="Times New Roman"/>
          <w:szCs w:val="24"/>
        </w:rPr>
        <w:t>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04" w:rsidRDefault="005D0A04">
      <w:r>
        <w:separator/>
      </w:r>
    </w:p>
  </w:endnote>
  <w:endnote w:type="continuationSeparator" w:id="0">
    <w:p w:rsidR="005D0A04" w:rsidRDefault="005D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04" w:rsidRDefault="005D0A04">
      <w:r>
        <w:separator/>
      </w:r>
    </w:p>
  </w:footnote>
  <w:footnote w:type="continuationSeparator" w:id="0">
    <w:p w:rsidR="005D0A04" w:rsidRDefault="005D0A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0A04"/>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2F4E"/>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F0D2E8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2021-01-08T20:53:00Z</dcterms:created>
  <dcterms:modified xsi:type="dcterms:W3CDTF">2021-01-08T20:53:00Z</dcterms:modified>
</cp:coreProperties>
</file>