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370D6" w:rsidRPr="00836922" w:rsidRDefault="00836922" w:rsidP="0083692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36922">
        <w:rPr>
          <w:rFonts w:ascii="Times New Roman" w:hAnsi="Times New Roman"/>
          <w:b/>
          <w:sz w:val="28"/>
          <w:szCs w:val="28"/>
          <w:lang w:val="es-MX"/>
        </w:rPr>
        <w:t>TRACTO PARTES LOS GEMELOS S.A. DE C.V.</w:t>
      </w:r>
    </w:p>
    <w:p w:rsidR="002405F3" w:rsidRDefault="002405F3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</w:t>
      </w:r>
      <w:r w:rsidR="008E6D26">
        <w:rPr>
          <w:rFonts w:ascii="Times New Roman" w:hAnsi="Times New Roman"/>
          <w:b/>
          <w:sz w:val="32"/>
          <w:szCs w:val="32"/>
        </w:rPr>
        <w:t>80</w:t>
      </w:r>
      <w:r w:rsidR="000D46B2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D46B2" w:rsidRPr="000D46B2">
        <w:rPr>
          <w:rFonts w:ascii="Times New Roman" w:hAnsi="Times New Roman"/>
          <w:b/>
          <w:sz w:val="28"/>
          <w:szCs w:val="24"/>
        </w:rPr>
        <w:t>REFACCIONES Y ACCESORIOS MENORES DE EQUIPO DE TRANSPORTE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46B2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8B" w:rsidRDefault="0074758B">
      <w:r>
        <w:separator/>
      </w:r>
    </w:p>
  </w:endnote>
  <w:endnote w:type="continuationSeparator" w:id="0">
    <w:p w:rsidR="0074758B" w:rsidRDefault="0074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8B" w:rsidRDefault="0074758B">
      <w:r>
        <w:separator/>
      </w:r>
    </w:p>
  </w:footnote>
  <w:footnote w:type="continuationSeparator" w:id="0">
    <w:p w:rsidR="0074758B" w:rsidRDefault="0074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E5D66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2022-03-07T20:06:00Z</dcterms:created>
  <dcterms:modified xsi:type="dcterms:W3CDTF">2022-03-07T20:06:00Z</dcterms:modified>
</cp:coreProperties>
</file>