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6502D" w:rsidRDefault="00AB331B" w:rsidP="00C6502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AYR MTZ REFACCIONARIA</w:t>
      </w:r>
      <w:r w:rsidR="00C6502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C6502D" w:rsidRDefault="00C6502D" w:rsidP="00C6502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6502D" w:rsidRDefault="00C6502D" w:rsidP="00C6502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6502D" w:rsidRDefault="00C6502D" w:rsidP="00C6502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6502D" w:rsidP="00C6502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6502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B331B">
        <w:rPr>
          <w:rFonts w:ascii="Times New Roman" w:hAnsi="Times New Roman"/>
          <w:b/>
          <w:sz w:val="32"/>
          <w:szCs w:val="32"/>
        </w:rPr>
        <w:t>10875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B331B">
        <w:rPr>
          <w:rFonts w:ascii="Times New Roman" w:hAnsi="Times New Roman"/>
          <w:b/>
          <w:sz w:val="28"/>
          <w:szCs w:val="24"/>
        </w:rPr>
        <w:t>Refacciones Automotrices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47420">
        <w:rPr>
          <w:rFonts w:ascii="Times New Roman" w:hAnsi="Times New Roman"/>
          <w:sz w:val="24"/>
          <w:szCs w:val="24"/>
        </w:rPr>
        <w:t>07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4D" w:rsidRDefault="0046444D">
      <w:r>
        <w:separator/>
      </w:r>
    </w:p>
  </w:endnote>
  <w:endnote w:type="continuationSeparator" w:id="0">
    <w:p w:rsidR="0046444D" w:rsidRDefault="0046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4D" w:rsidRDefault="0046444D">
      <w:r>
        <w:separator/>
      </w:r>
    </w:p>
  </w:footnote>
  <w:footnote w:type="continuationSeparator" w:id="0">
    <w:p w:rsidR="0046444D" w:rsidRDefault="0046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4D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331B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1D2C4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2022-04-07T22:21:00Z</cp:lastPrinted>
  <dcterms:created xsi:type="dcterms:W3CDTF">2022-04-07T22:21:00Z</dcterms:created>
  <dcterms:modified xsi:type="dcterms:W3CDTF">2022-04-07T22:21:00Z</dcterms:modified>
</cp:coreProperties>
</file>