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0673A" w:rsidRDefault="001C08F1" w:rsidP="00A067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3 G H MULTISERVICIOS</w:t>
      </w:r>
      <w:r w:rsidR="00A0673A">
        <w:rPr>
          <w:rFonts w:ascii="Times New Roman" w:hAnsi="Times New Roman"/>
          <w:b/>
          <w:sz w:val="28"/>
          <w:szCs w:val="28"/>
          <w:lang w:val="es-MX"/>
        </w:rPr>
        <w:t xml:space="preserve">, S.A. </w:t>
      </w:r>
      <w:r w:rsidR="009C1DF4">
        <w:rPr>
          <w:rFonts w:ascii="Times New Roman" w:hAnsi="Times New Roman"/>
          <w:b/>
          <w:sz w:val="28"/>
          <w:szCs w:val="28"/>
          <w:lang w:val="es-MX"/>
        </w:rPr>
        <w:t>DE C.V.</w:t>
      </w:r>
    </w:p>
    <w:p w:rsidR="00A0673A" w:rsidRDefault="00A0673A" w:rsidP="00A0673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673A" w:rsidRDefault="00A0673A" w:rsidP="00A0673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673A" w:rsidRDefault="00A0673A" w:rsidP="00A0673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A0673A" w:rsidP="00A0673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0673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C08F1">
        <w:rPr>
          <w:rFonts w:ascii="Times New Roman" w:hAnsi="Times New Roman"/>
          <w:b/>
          <w:sz w:val="32"/>
          <w:szCs w:val="32"/>
        </w:rPr>
        <w:t>11078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C08F1">
        <w:rPr>
          <w:rFonts w:ascii="Times New Roman" w:hAnsi="Times New Roman"/>
          <w:b/>
          <w:sz w:val="28"/>
          <w:szCs w:val="24"/>
        </w:rPr>
        <w:t>Aire Acondicionado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61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4A" w:rsidRDefault="007B644A">
      <w:r>
        <w:separator/>
      </w:r>
    </w:p>
  </w:endnote>
  <w:endnote w:type="continuationSeparator" w:id="0">
    <w:p w:rsidR="007B644A" w:rsidRDefault="007B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4A" w:rsidRDefault="007B644A">
      <w:r>
        <w:separator/>
      </w:r>
    </w:p>
  </w:footnote>
  <w:footnote w:type="continuationSeparator" w:id="0">
    <w:p w:rsidR="007B644A" w:rsidRDefault="007B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52A20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2022-11-22T23:02:00Z</dcterms:created>
  <dcterms:modified xsi:type="dcterms:W3CDTF">2022-11-22T23:02:00Z</dcterms:modified>
</cp:coreProperties>
</file>