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47F4D" w:rsidRDefault="00D23810" w:rsidP="00D47F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VEASE COMERCIAL, S.A. DE C.V.</w:t>
      </w:r>
    </w:p>
    <w:p w:rsidR="00D47F4D" w:rsidRDefault="00D47F4D" w:rsidP="00D47F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7F4D" w:rsidRDefault="00D47F4D" w:rsidP="00D47F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47F4D" w:rsidRDefault="00D47F4D" w:rsidP="00D47F4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47F4D" w:rsidP="00D47F4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D23810" w:rsidRPr="009A5092">
        <w:rPr>
          <w:rFonts w:ascii="Times New Roman" w:hAnsi="Times New Roman"/>
          <w:b/>
          <w:szCs w:val="24"/>
        </w:rPr>
        <w:t>persona moral</w:t>
      </w:r>
      <w:r w:rsidR="00D2381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23810">
        <w:rPr>
          <w:rFonts w:ascii="Times New Roman" w:hAnsi="Times New Roman"/>
          <w:b/>
          <w:sz w:val="32"/>
          <w:szCs w:val="32"/>
        </w:rPr>
        <w:t>2359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23810">
        <w:rPr>
          <w:rFonts w:ascii="Times New Roman" w:hAnsi="Times New Roman"/>
          <w:b/>
          <w:sz w:val="28"/>
          <w:szCs w:val="24"/>
        </w:rPr>
        <w:t>Servicios de Instalación de Estructuras Metálicas</w:t>
      </w:r>
      <w:bookmarkStart w:id="0" w:name="_GoBack"/>
      <w:bookmarkEnd w:id="0"/>
      <w:r w:rsidR="007914C9">
        <w:rPr>
          <w:rFonts w:ascii="Times New Roman" w:hAnsi="Times New Roman"/>
          <w:b/>
          <w:sz w:val="28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3810">
        <w:rPr>
          <w:rFonts w:ascii="Times New Roman" w:hAnsi="Times New Roman"/>
          <w:sz w:val="24"/>
          <w:szCs w:val="24"/>
        </w:rPr>
        <w:t>18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13" w:rsidRDefault="001C7513">
      <w:r>
        <w:separator/>
      </w:r>
    </w:p>
  </w:endnote>
  <w:endnote w:type="continuationSeparator" w:id="0">
    <w:p w:rsidR="001C7513" w:rsidRDefault="001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13" w:rsidRDefault="001C7513">
      <w:r>
        <w:separator/>
      </w:r>
    </w:p>
  </w:footnote>
  <w:footnote w:type="continuationSeparator" w:id="0">
    <w:p w:rsidR="001C7513" w:rsidRDefault="001C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513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4C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810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282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AA71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2022-08-18T14:19:00Z</dcterms:created>
  <dcterms:modified xsi:type="dcterms:W3CDTF">2022-08-18T14:19:00Z</dcterms:modified>
</cp:coreProperties>
</file>