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356A25" w:rsidRDefault="00B56C50" w:rsidP="00356A2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COMPAÑIA</w:t>
      </w:r>
      <w:r w:rsidR="00356A25">
        <w:rPr>
          <w:rFonts w:ascii="Times New Roman" w:hAnsi="Times New Roman"/>
          <w:b/>
          <w:sz w:val="28"/>
          <w:szCs w:val="28"/>
          <w:lang w:val="es-MX"/>
        </w:rPr>
        <w:t xml:space="preserve"> EXPLOTADORA DE INMUEBLES MONTERREY, S.A. DE C.V.</w:t>
      </w:r>
    </w:p>
    <w:p w:rsidR="00356A25" w:rsidRDefault="00356A25" w:rsidP="00356A2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56A25" w:rsidRDefault="00356A25" w:rsidP="00356A2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356A25" w:rsidRDefault="00356A25" w:rsidP="00356A25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356A25" w:rsidP="00356A2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56A2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5630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Traslado y Hospedaje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1F3AA2">
        <w:rPr>
          <w:rFonts w:ascii="Times New Roman" w:hAnsi="Times New Roman"/>
          <w:b/>
          <w:szCs w:val="24"/>
        </w:rPr>
        <w:t>moral</w:t>
      </w:r>
      <w:r w:rsidR="001F3AA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1F3AA2">
        <w:rPr>
          <w:rFonts w:ascii="Times New Roman" w:hAnsi="Times New Roman"/>
          <w:b/>
          <w:szCs w:val="24"/>
        </w:rPr>
        <w:t>moral</w:t>
      </w:r>
      <w:r w:rsidR="001F3AA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3225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31" w:rsidRDefault="00184031">
      <w:r>
        <w:separator/>
      </w:r>
    </w:p>
  </w:endnote>
  <w:endnote w:type="continuationSeparator" w:id="0">
    <w:p w:rsidR="00184031" w:rsidRDefault="0018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31" w:rsidRDefault="00184031">
      <w:r>
        <w:separator/>
      </w:r>
    </w:p>
  </w:footnote>
  <w:footnote w:type="continuationSeparator" w:id="0">
    <w:p w:rsidR="00184031" w:rsidRDefault="0018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709330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2022-11-18T18:47:00Z</dcterms:created>
  <dcterms:modified xsi:type="dcterms:W3CDTF">2022-11-18T18:47:00Z</dcterms:modified>
</cp:coreProperties>
</file>