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75260" w:rsidRDefault="00975260" w:rsidP="009752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RENDON GARCIA MARIA GUADALUPE</w:t>
      </w:r>
    </w:p>
    <w:p w:rsidR="00975260" w:rsidRDefault="00975260" w:rsidP="009752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75260" w:rsidRDefault="00975260" w:rsidP="009752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75260" w:rsidRDefault="00975260" w:rsidP="0097526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75260" w:rsidP="009752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7838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Servicios de </w:t>
      </w:r>
      <w:r>
        <w:rPr>
          <w:rFonts w:ascii="Times New Roman" w:hAnsi="Times New Roman"/>
          <w:b/>
          <w:sz w:val="28"/>
          <w:szCs w:val="24"/>
        </w:rPr>
        <w:t>Arrendamiento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D03B9" w:rsidRPr="002D03B9">
        <w:rPr>
          <w:rFonts w:ascii="Times New Roman" w:hAnsi="Times New Roman"/>
          <w:b/>
          <w:szCs w:val="24"/>
        </w:rPr>
        <w:t xml:space="preserve">persona </w:t>
      </w:r>
      <w:r w:rsidR="005C4960">
        <w:rPr>
          <w:rFonts w:ascii="Times New Roman" w:hAnsi="Times New Roman"/>
          <w:b/>
          <w:szCs w:val="24"/>
        </w:rPr>
        <w:t>física</w:t>
      </w:r>
      <w:r w:rsidR="005C49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D03B9" w:rsidRPr="002D03B9">
        <w:rPr>
          <w:rFonts w:ascii="Times New Roman" w:hAnsi="Times New Roman"/>
          <w:b/>
          <w:szCs w:val="24"/>
        </w:rPr>
        <w:t xml:space="preserve">persona </w:t>
      </w:r>
      <w:r w:rsidR="005C4960">
        <w:rPr>
          <w:rFonts w:ascii="Times New Roman" w:hAnsi="Times New Roman"/>
          <w:b/>
          <w:szCs w:val="24"/>
        </w:rPr>
        <w:t>física</w:t>
      </w:r>
      <w:r w:rsidR="005C49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83" w:rsidRDefault="00660783">
      <w:r>
        <w:separator/>
      </w:r>
    </w:p>
  </w:endnote>
  <w:endnote w:type="continuationSeparator" w:id="0">
    <w:p w:rsidR="00660783" w:rsidRDefault="006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83" w:rsidRDefault="00660783">
      <w:r>
        <w:separator/>
      </w:r>
    </w:p>
  </w:footnote>
  <w:footnote w:type="continuationSeparator" w:id="0">
    <w:p w:rsidR="00660783" w:rsidRDefault="0066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6DEB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3B9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1D0C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4960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783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9C9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1F5C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260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5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5FAC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8D0F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2022-11-22T22:19:00Z</dcterms:created>
  <dcterms:modified xsi:type="dcterms:W3CDTF">2022-11-22T22:19:00Z</dcterms:modified>
</cp:coreProperties>
</file>